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151E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1EF">
        <w:rPr>
          <w:rFonts w:ascii="Times New Roman" w:hAnsi="Times New Roman" w:cs="Times New Roman"/>
          <w:b/>
          <w:sz w:val="28"/>
          <w:szCs w:val="28"/>
        </w:rPr>
        <w:t>Р</w:t>
      </w:r>
      <w:r w:rsidR="001E3052">
        <w:rPr>
          <w:rFonts w:ascii="Times New Roman" w:hAnsi="Times New Roman" w:cs="Times New Roman"/>
          <w:b/>
          <w:sz w:val="28"/>
          <w:szCs w:val="28"/>
        </w:rPr>
        <w:t>асписание уроков и заданий на 16</w:t>
      </w:r>
      <w:r w:rsidR="00A15F32" w:rsidRPr="00D151EF">
        <w:rPr>
          <w:rFonts w:ascii="Times New Roman" w:hAnsi="Times New Roman" w:cs="Times New Roman"/>
          <w:b/>
          <w:sz w:val="28"/>
          <w:szCs w:val="28"/>
        </w:rPr>
        <w:t>.04</w:t>
      </w:r>
      <w:r w:rsidR="00CC1F52" w:rsidRPr="00D151EF">
        <w:rPr>
          <w:rFonts w:ascii="Times New Roman" w:hAnsi="Times New Roman" w:cs="Times New Roman"/>
          <w:b/>
          <w:sz w:val="28"/>
          <w:szCs w:val="28"/>
        </w:rPr>
        <w:t>.2020</w:t>
      </w:r>
      <w:r w:rsidRPr="00D151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5F32" w:rsidRPr="00D151EF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D151EF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6825F0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2604"/>
        <w:gridCol w:w="5504"/>
      </w:tblGrid>
      <w:tr w:rsidR="00E21507" w:rsidRPr="007D4492" w:rsidTr="00A15F32">
        <w:trPr>
          <w:trHeight w:val="353"/>
        </w:trPr>
        <w:tc>
          <w:tcPr>
            <w:tcW w:w="1448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E3052" w:rsidRPr="007D4492" w:rsidTr="00A15F32">
        <w:trPr>
          <w:trHeight w:val="353"/>
        </w:trPr>
        <w:tc>
          <w:tcPr>
            <w:tcW w:w="1448" w:type="dxa"/>
          </w:tcPr>
          <w:p w:rsidR="001E3052" w:rsidRPr="007D4492" w:rsidRDefault="001E3052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Вычитание  числа из суммы</w:t>
            </w:r>
          </w:p>
        </w:tc>
        <w:tc>
          <w:tcPr>
            <w:tcW w:w="55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с.66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и объяснить №1, №2.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3.Выполнить №3. </w:t>
            </w: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Запомнить правило.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тетради №1-4 с.93-94.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5.Прислать на проверку с.93-94 из тетради.</w:t>
            </w:r>
          </w:p>
        </w:tc>
      </w:tr>
      <w:tr w:rsidR="001E3052" w:rsidRPr="007D4492" w:rsidTr="00A15F32">
        <w:trPr>
          <w:trHeight w:val="353"/>
        </w:trPr>
        <w:tc>
          <w:tcPr>
            <w:tcW w:w="1448" w:type="dxa"/>
          </w:tcPr>
          <w:p w:rsidR="001E3052" w:rsidRPr="007D4492" w:rsidRDefault="001E305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Знакомство со звуковым столбиком</w:t>
            </w:r>
          </w:p>
        </w:tc>
        <w:tc>
          <w:tcPr>
            <w:tcW w:w="55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 </w:t>
            </w:r>
            <w:proofErr w:type="gramStart"/>
            <w:r w:rsidRPr="007D44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7D44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 н у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Открыть учебник на с.29. 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Прочитать текст на с.29-31.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4.Запомнить: звуки - гласные и согласные.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– парные (твердые, мягкие), парные (звонкие, глухие), непарные.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Даны слова: 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7D44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Шапка, санки, бак, флаги, круг, луч, хлеб, глаз, нос, звук, волк, рот, крыса, парта.</w:t>
            </w:r>
            <w:proofErr w:type="gramEnd"/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Выписать все слова, где первый звук звонкий, в строчку через запятую. 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с новой строчки три слова, где первый звук глухой.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на проверку.</w:t>
            </w:r>
          </w:p>
        </w:tc>
      </w:tr>
      <w:tr w:rsidR="001E3052" w:rsidRPr="007D4492" w:rsidTr="00A15F32">
        <w:trPr>
          <w:trHeight w:val="353"/>
        </w:trPr>
        <w:tc>
          <w:tcPr>
            <w:tcW w:w="1448" w:type="dxa"/>
          </w:tcPr>
          <w:p w:rsidR="001E3052" w:rsidRPr="007D4492" w:rsidRDefault="001E305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Игольница</w:t>
            </w:r>
          </w:p>
        </w:tc>
        <w:tc>
          <w:tcPr>
            <w:tcW w:w="55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с.66.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2. Прочитать текст на с.66-68.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Рассмотреть рисунки с.66-68.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4. Составить план изготовления игольницы.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Подготовить материал для изготовления игольницы.</w:t>
            </w:r>
          </w:p>
        </w:tc>
      </w:tr>
      <w:tr w:rsidR="001E3052" w:rsidRPr="007D4492" w:rsidTr="00A15F32">
        <w:trPr>
          <w:trHeight w:val="353"/>
        </w:trPr>
        <w:tc>
          <w:tcPr>
            <w:tcW w:w="1448" w:type="dxa"/>
          </w:tcPr>
          <w:p w:rsidR="001E3052" w:rsidRPr="007D4492" w:rsidRDefault="001E305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Созвучные концы слов</w:t>
            </w:r>
          </w:p>
        </w:tc>
        <w:tc>
          <w:tcPr>
            <w:tcW w:w="5504" w:type="dxa"/>
          </w:tcPr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Открыть учебник на с. 26. Прочитать текст. 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произведение на с.26.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3.Ответить на вопросы с.26-27.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Вывод: стихи должны быть не только складными (рифма), но и со смыслом.</w:t>
            </w:r>
          </w:p>
          <w:p w:rsidR="001E3052" w:rsidRPr="007D4492" w:rsidRDefault="001E3052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4.Научиться </w:t>
            </w:r>
            <w:proofErr w:type="gramStart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стихотворение на с.26.</w:t>
            </w:r>
          </w:p>
        </w:tc>
      </w:tr>
      <w:tr w:rsidR="00286B11" w:rsidRPr="007D4492" w:rsidTr="00A15F32">
        <w:trPr>
          <w:trHeight w:val="370"/>
        </w:trPr>
        <w:tc>
          <w:tcPr>
            <w:tcW w:w="1448" w:type="dxa"/>
          </w:tcPr>
          <w:p w:rsidR="00286B11" w:rsidRPr="007D4492" w:rsidRDefault="00286B11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604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Загородная дорога</w:t>
            </w:r>
          </w:p>
        </w:tc>
        <w:tc>
          <w:tcPr>
            <w:tcW w:w="5504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</w:t>
            </w:r>
            <w:proofErr w:type="spellStart"/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ссылке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B11" w:rsidRPr="007D4492" w:rsidRDefault="008E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6B11"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http://www.youtube.com/watch?v=C5GW9WdpkEE</w:t>
              </w:r>
            </w:hyperlink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Нарисовать любой вид  деревенского транспорта.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6825F0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F0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478"/>
        <w:gridCol w:w="5507"/>
      </w:tblGrid>
      <w:tr w:rsidR="00E21507" w:rsidRPr="007D4492" w:rsidTr="00D151EF">
        <w:trPr>
          <w:trHeight w:val="353"/>
        </w:trPr>
        <w:tc>
          <w:tcPr>
            <w:tcW w:w="1586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7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E3052" w:rsidRPr="007D4492" w:rsidTr="00D151EF">
        <w:trPr>
          <w:trHeight w:val="353"/>
        </w:trPr>
        <w:tc>
          <w:tcPr>
            <w:tcW w:w="1586" w:type="dxa"/>
          </w:tcPr>
          <w:p w:rsidR="001E3052" w:rsidRPr="007D4492" w:rsidRDefault="001E3052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78" w:type="dxa"/>
          </w:tcPr>
          <w:p w:rsidR="001E3052" w:rsidRPr="007D4492" w:rsidRDefault="001E3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слова из </w:t>
            </w: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двух корней с буквой соединительного гласного</w:t>
            </w:r>
          </w:p>
        </w:tc>
        <w:tc>
          <w:tcPr>
            <w:tcW w:w="5507" w:type="dxa"/>
          </w:tcPr>
          <w:p w:rsidR="001E3052" w:rsidRPr="007D4492" w:rsidRDefault="001E305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D44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lastRenderedPageBreak/>
              <w:t xml:space="preserve">1.Просмотреть урок на </w:t>
            </w:r>
            <w:hyperlink r:id="rId7" w:tgtFrame="_blank" w:history="1">
              <w:r w:rsidRPr="007D4492">
                <w:rPr>
                  <w:rStyle w:val="a4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Русский язык 2 </w:t>
            </w:r>
            <w:r w:rsidRPr="007D449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класс Сложные слова</w:t>
            </w:r>
            <w:r w:rsidRPr="007D44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3052" w:rsidRPr="007D4492" w:rsidRDefault="001E305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2.Работа по учебнику с.93-94.</w:t>
            </w:r>
          </w:p>
          <w:p w:rsidR="001E3052" w:rsidRPr="007D4492" w:rsidRDefault="001E305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Упр. 103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, выпиши сложное слово. 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Упр. 104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, записать в 2 столбика.</w:t>
            </w:r>
          </w:p>
        </w:tc>
      </w:tr>
      <w:tr w:rsidR="00286B11" w:rsidRPr="007D4492" w:rsidTr="00D151EF">
        <w:trPr>
          <w:trHeight w:val="353"/>
        </w:trPr>
        <w:tc>
          <w:tcPr>
            <w:tcW w:w="1586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</w:p>
        </w:tc>
        <w:tc>
          <w:tcPr>
            <w:tcW w:w="2478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Погода. Одежда</w:t>
            </w:r>
          </w:p>
        </w:tc>
        <w:tc>
          <w:tcPr>
            <w:tcW w:w="5507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-Стр. 104, прочитать диалог и сделать его письменный перевод. Сфотограф</w:t>
            </w:r>
            <w:r w:rsidR="007D4492">
              <w:rPr>
                <w:rFonts w:ascii="Times New Roman" w:hAnsi="Times New Roman" w:cs="Times New Roman"/>
                <w:sz w:val="24"/>
                <w:szCs w:val="24"/>
              </w:rPr>
              <w:t>ировать и прислать на проверку.</w:t>
            </w:r>
          </w:p>
        </w:tc>
      </w:tr>
      <w:tr w:rsidR="00286B11" w:rsidRPr="007D4492" w:rsidTr="00D151EF">
        <w:trPr>
          <w:trHeight w:val="353"/>
        </w:trPr>
        <w:tc>
          <w:tcPr>
            <w:tcW w:w="1586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8" w:type="dxa"/>
          </w:tcPr>
          <w:p w:rsidR="00286B11" w:rsidRPr="007D4492" w:rsidRDefault="00286B11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из яичной скорлупы</w:t>
            </w:r>
          </w:p>
        </w:tc>
        <w:tc>
          <w:tcPr>
            <w:tcW w:w="5507" w:type="dxa"/>
          </w:tcPr>
          <w:p w:rsidR="00286B11" w:rsidRPr="007D4492" w:rsidRDefault="00286B11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с.50.</w:t>
            </w:r>
          </w:p>
          <w:p w:rsidR="00286B11" w:rsidRPr="007D4492" w:rsidRDefault="00286B11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текст, рассмотреть иллюстрации на с.50 – 53.</w:t>
            </w:r>
          </w:p>
          <w:p w:rsidR="00286B11" w:rsidRPr="007D4492" w:rsidRDefault="00286B11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3.Вырезать из цветного  картона  яйцо, украсить его. </w:t>
            </w:r>
          </w:p>
          <w:p w:rsidR="00286B11" w:rsidRPr="007D4492" w:rsidRDefault="00286B11" w:rsidP="00286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4. Фото прислать.</w:t>
            </w:r>
          </w:p>
        </w:tc>
      </w:tr>
      <w:tr w:rsidR="00286B11" w:rsidRPr="007D4492" w:rsidTr="00D151EF">
        <w:trPr>
          <w:trHeight w:val="353"/>
        </w:trPr>
        <w:tc>
          <w:tcPr>
            <w:tcW w:w="1586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8" w:type="dxa"/>
          </w:tcPr>
          <w:p w:rsidR="00286B11" w:rsidRPr="007D4492" w:rsidRDefault="00286B11" w:rsidP="00286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5507" w:type="dxa"/>
          </w:tcPr>
          <w:p w:rsidR="00286B11" w:rsidRPr="007D4492" w:rsidRDefault="00286B11" w:rsidP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D4492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1.Просмотреть урок на </w:t>
            </w:r>
            <w:hyperlink r:id="rId8" w:tgtFrame="_blank" w:history="1">
              <w:r w:rsidRPr="007D4492">
                <w:rPr>
                  <w:rStyle w:val="a4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492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Окружающий мир 2 класс ч. 2, тема урока "Водные богатства"</w:t>
            </w:r>
          </w:p>
          <w:p w:rsidR="00286B11" w:rsidRPr="007D4492" w:rsidRDefault="00286B11" w:rsidP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D44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Прочитай по учебникус.82-85</w:t>
            </w:r>
          </w:p>
          <w:p w:rsidR="00286B11" w:rsidRPr="007D4492" w:rsidRDefault="00286B11" w:rsidP="00286B11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Нарисуй</w:t>
            </w:r>
            <w:r w:rsidRPr="007D44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из каких частей состоит река.</w:t>
            </w:r>
          </w:p>
        </w:tc>
      </w:tr>
      <w:tr w:rsidR="00286B11" w:rsidRPr="007D4492" w:rsidTr="00D151EF">
        <w:trPr>
          <w:trHeight w:val="353"/>
        </w:trPr>
        <w:tc>
          <w:tcPr>
            <w:tcW w:w="1586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8" w:type="dxa"/>
          </w:tcPr>
          <w:p w:rsidR="00286B11" w:rsidRPr="007D4492" w:rsidRDefault="00286B11" w:rsidP="00286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Который час? Полдень и </w:t>
            </w: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п</w:t>
            </w: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олночь</w:t>
            </w:r>
          </w:p>
        </w:tc>
        <w:tc>
          <w:tcPr>
            <w:tcW w:w="5507" w:type="dxa"/>
          </w:tcPr>
          <w:p w:rsidR="00286B11" w:rsidRPr="007D4492" w:rsidRDefault="00286B11" w:rsidP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112-113.</w:t>
            </w:r>
          </w:p>
          <w:p w:rsidR="00286B11" w:rsidRPr="007D4492" w:rsidRDefault="00286B11" w:rsidP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№ 1 устно, 2, 3 прочитай задание, 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часы нарисуй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. Выучи вывод.  </w:t>
            </w:r>
          </w:p>
          <w:p w:rsidR="00286B11" w:rsidRPr="007D4492" w:rsidRDefault="00286B11" w:rsidP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№ 4 , № 5 и 6 прочитай, выполни устно.</w:t>
            </w:r>
          </w:p>
          <w:p w:rsidR="00286B11" w:rsidRPr="007D4492" w:rsidRDefault="00286B11" w:rsidP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 письменно 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11" w:rsidRPr="007D4492" w:rsidRDefault="00286B11" w:rsidP="00286B11">
            <w:pPr>
              <w:shd w:val="clear" w:color="auto" w:fill="FFFFFF"/>
              <w:tabs>
                <w:tab w:val="left" w:pos="324"/>
              </w:tabs>
              <w:spacing w:line="266" w:lineRule="exact"/>
              <w:ind w:left="324" w:hanging="310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 Построй прямоугольник</w:t>
            </w:r>
            <w:r w:rsidRPr="007D4492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с длинами соседних сторон 6 см и </w:t>
            </w:r>
            <w:r w:rsidRPr="007D449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1 см. </w:t>
            </w:r>
            <w:r w:rsidRPr="007D4492">
              <w:rPr>
                <w:rFonts w:ascii="Times New Roman" w:eastAsia="Calibri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Закрась третью часть этого прямоугольника</w:t>
            </w:r>
            <w:r w:rsidRPr="007D449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286B11" w:rsidRPr="007D4492" w:rsidTr="00D151EF">
        <w:trPr>
          <w:trHeight w:val="370"/>
        </w:trPr>
        <w:tc>
          <w:tcPr>
            <w:tcW w:w="1586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478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Железнодорожные переезды, их виды</w:t>
            </w:r>
          </w:p>
        </w:tc>
        <w:tc>
          <w:tcPr>
            <w:tcW w:w="5507" w:type="dxa"/>
          </w:tcPr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-Пройдите по ссылке</w:t>
            </w:r>
          </w:p>
          <w:p w:rsidR="00286B11" w:rsidRPr="007D4492" w:rsidRDefault="008E3676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6B11"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https://www.youtube.com/watch?v=_WaMXlFSAyc</w:t>
              </w:r>
            </w:hyperlink>
          </w:p>
          <w:p w:rsidR="00286B11" w:rsidRPr="007D4492" w:rsidRDefault="00286B11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-Посмотрите видео и нарисуйте дорожный знак по теме  «Железнодорожные переезды»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E21507" w:rsidRPr="007D4492" w:rsidTr="006825F0">
        <w:trPr>
          <w:trHeight w:val="353"/>
        </w:trPr>
        <w:tc>
          <w:tcPr>
            <w:tcW w:w="1668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E3052" w:rsidRPr="007D4492" w:rsidTr="006825F0">
        <w:trPr>
          <w:trHeight w:val="353"/>
        </w:trPr>
        <w:tc>
          <w:tcPr>
            <w:tcW w:w="1668" w:type="dxa"/>
          </w:tcPr>
          <w:p w:rsidR="001E3052" w:rsidRPr="007D4492" w:rsidRDefault="001E3052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09" w:type="dxa"/>
          </w:tcPr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Н. Гарин-Михайловский "Детство Тёмы"</w:t>
            </w:r>
          </w:p>
        </w:tc>
        <w:tc>
          <w:tcPr>
            <w:tcW w:w="5494" w:type="dxa"/>
          </w:tcPr>
          <w:p w:rsidR="001E3052" w:rsidRPr="007D4492" w:rsidRDefault="001E30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E3052" w:rsidRPr="007D4492" w:rsidRDefault="001E30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С. 121 - 124, прочитать, ответить на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. 126, выучить плакат Летучей Мыши.</w:t>
            </w:r>
          </w:p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Поведение Тёмы  похоже на поведение героя сказки или героя рассказа? (При ответе на вопрос используй правило на стр. 87.) Работу сфотографировать и отправить на проверку.</w:t>
            </w:r>
          </w:p>
        </w:tc>
      </w:tr>
      <w:tr w:rsidR="001E3052" w:rsidRPr="007D4492" w:rsidTr="006825F0">
        <w:trPr>
          <w:trHeight w:val="353"/>
        </w:trPr>
        <w:tc>
          <w:tcPr>
            <w:tcW w:w="1668" w:type="dxa"/>
          </w:tcPr>
          <w:p w:rsidR="001E3052" w:rsidRPr="007D4492" w:rsidRDefault="001E3052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Наши проекты «Экономика родного края».</w:t>
            </w:r>
          </w:p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«Чему учит экономика»</w:t>
            </w:r>
          </w:p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Стр. 76-77, прочитать текст учебника об экономике Санкт-Петербурга.</w:t>
            </w:r>
          </w:p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тетради коротко, благодаря чему развивается экономика Ростовской области?  </w:t>
            </w:r>
          </w:p>
          <w:p w:rsidR="001E3052" w:rsidRPr="007D4492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Стр. 80-84 выполнить задание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роверь себя, ответы записывать в тетради по окружающему миру. (Образец 1 – а, 2 – б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....), 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сфотографировать и отправить на проверку.</w:t>
            </w: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409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«Выходной день»</w:t>
            </w:r>
          </w:p>
        </w:tc>
        <w:tc>
          <w:tcPr>
            <w:tcW w:w="5494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стр.50-51, писать на двойном листочке, аккуратно.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16 of April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Test “ A day off”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1.стр.50 упр.1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2.стр.50 упр.2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3.стр.51 упр.4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После выполнения, работу сфотографировать и прислать на проверку</w:t>
            </w:r>
            <w:r w:rsidRPr="007D4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Работы не в</w:t>
            </w:r>
            <w:r w:rsidR="007D4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ыбрасываем, аккуратно храним!!!</w:t>
            </w: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09" w:type="dxa"/>
          </w:tcPr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прилагательных во множественном числе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во множественном числе в </w:t>
            </w:r>
            <w:proofErr w:type="spellStart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С. 134, рассмотреть таблицу склонения прилагательных во множественном числе, ответить на вопросы.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Стр.135, выполнить </w:t>
            </w:r>
            <w:proofErr w:type="spellStart"/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155,  выучить правило.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Стр. 136, упр. 156, выписать столбиком все прилагательные вместе с существительными, к которым они относятся, выделить окончания прилагательных. Над прилагательными указать падежи, проверить себя по таблице (стр.134). Устно сделать вывод об окончаниях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прилагательеых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 в И. п. и В. п.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работу и отправить на проверку.  </w:t>
            </w: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409" w:type="dxa"/>
          </w:tcPr>
          <w:p w:rsidR="00286B11" w:rsidRPr="007D4492" w:rsidRDefault="00286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из-за головы. ТБ на уроках. Изучение техники низкого старта</w:t>
            </w:r>
          </w:p>
        </w:tc>
        <w:tc>
          <w:tcPr>
            <w:tcW w:w="5494" w:type="dxa"/>
          </w:tcPr>
          <w:p w:rsidR="00286B11" w:rsidRPr="007D4492" w:rsidRDefault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286B11" w:rsidRPr="007D4492" w:rsidRDefault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2. Изучите правила техники низкого старта.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 w:rsidRPr="007D4492">
              <w:rPr>
                <w:b/>
                <w:bCs/>
                <w:sz w:val="24"/>
                <w:szCs w:val="24"/>
              </w:rPr>
              <w:t>Выполнение команды «На старт!»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br/>
            </w:r>
          </w:p>
          <w:p w:rsidR="00286B11" w:rsidRPr="007D4492" w:rsidRDefault="008E3676">
            <w:pPr>
              <w:pStyle w:val="a5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8955E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hello_html_37a5d75e.jpg" style="width:173.25pt;height:159.75pt;visibility:visible;mso-wrap-style:square">
                  <v:imagedata r:id="rId10" o:title="hello_html_37a5d75e"/>
                </v:shape>
              </w:pic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По команде «На старт!»: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подойти к колодкам и встать за ними;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наклониться вперед и поставить руки на дорожку за колодками;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толчковую (сильнейшую) ногу поставить на переднюю колодку, более слабую ногу поставить на заднюю колодку;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опустить колено сзади стоящей ноги на дорожку;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lastRenderedPageBreak/>
              <w:t>поставить руки к линии старта;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четыре пальца соединены вместе и обращены наружу;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большие пальцы обращены кнаружи;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руки расставлены на ширину плеч;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плечи над стартовой линией;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тяжесть тела распределяется равномерно между точками опоры;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голова держится свободно;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взгляд устремлен вперед-вниз примерно на 1,5–2 м от линии старта.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 w:rsidRPr="007D4492">
              <w:rPr>
                <w:b/>
                <w:bCs/>
                <w:sz w:val="24"/>
                <w:szCs w:val="24"/>
              </w:rPr>
              <w:t>Выполнение команды «Внимание!»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br/>
            </w:r>
          </w:p>
          <w:p w:rsidR="00286B11" w:rsidRPr="007D4492" w:rsidRDefault="008E3676">
            <w:pPr>
              <w:pStyle w:val="a5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54517EB">
                <v:shape id="Рисунок 2" o:spid="_x0000_i1026" type="#_x0000_t75" alt="Описание: hello_html_2d6183fb.jpg" style="width:220.5pt;height:141.75pt;visibility:visible;mso-wrap-style:square">
                  <v:imagedata r:id="rId11" o:title="hello_html_2d6183fb"/>
                </v:shape>
              </w:pic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По команде «Внимание!»: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колено стоящей сзади ноги отрывается от грунта;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таз приподнимается выше плеч;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коленный сустав передней ноги образует почти прямой угол;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спина слегка приподнята;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голова опущена, как при команде «На старт!»;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тяжесть тела перенесена на руки.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 w:rsidRPr="007D4492">
              <w:rPr>
                <w:b/>
                <w:bCs/>
                <w:sz w:val="24"/>
                <w:szCs w:val="24"/>
              </w:rPr>
              <w:t>Выполнение команды «Марш!»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br/>
            </w:r>
          </w:p>
          <w:p w:rsidR="00286B11" w:rsidRPr="007D4492" w:rsidRDefault="008E3676">
            <w:pPr>
              <w:pStyle w:val="a5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6B3895C">
                <v:shape id="Рисунок 3" o:spid="_x0000_i1027" type="#_x0000_t75" alt="Описание: hello_html_m7a414103.jpg" style="width:198pt;height:154.5pt;visibility:visible;mso-wrap-style:square">
                  <v:imagedata r:id="rId12" o:title="hello_html_m7a414103"/>
                </v:shape>
              </w:pic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По команде «Марш!»: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постараться вложить всю силу в первое движение;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тело молниеносно выпрямляется вверх-вперед;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находящаяся сзади нога делает первый шаг и касается грунта кратчайшим путем;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кисти слегка отталкиваются от грунта;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lastRenderedPageBreak/>
              <w:t>руки попеременно выполняют короткие и быстрые движения;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взгляд направлен немного вперед на беговую дорожку, наклон тела уменьшается только через 6–8 шагов.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Стартовый разбег: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касаться грунта передней частью стопы;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перемещать стопы по одной линии;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делать широкие и быстрые шаги;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энергично отталкиваться стопами;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высоко поднимать маховую ногу;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руки, согнутые в локтях, энергично работают вперед-назад (не наискось, не поперек тела);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не сжимать руки в кулаки;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наклонить тело слегка вперед, но не сгибаться в пояснице;</w:t>
            </w:r>
          </w:p>
          <w:p w:rsidR="00286B11" w:rsidRPr="007D4492" w:rsidRDefault="00286B11" w:rsidP="00286B1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after="0"/>
              <w:ind w:left="0"/>
              <w:rPr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>не стискивать зубы, не напрягать рот.</w:t>
            </w:r>
          </w:p>
          <w:p w:rsidR="00286B11" w:rsidRPr="007D4492" w:rsidRDefault="00286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C528D" w:rsidRPr="007D4492" w:rsidTr="006825F0">
        <w:trPr>
          <w:trHeight w:val="370"/>
        </w:trPr>
        <w:tc>
          <w:tcPr>
            <w:tcW w:w="1668" w:type="dxa"/>
          </w:tcPr>
          <w:p w:rsidR="009C528D" w:rsidRPr="007D4492" w:rsidRDefault="009C528D" w:rsidP="00286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409" w:type="dxa"/>
          </w:tcPr>
          <w:p w:rsidR="009C528D" w:rsidRPr="009C528D" w:rsidRDefault="009C528D">
            <w:pPr>
              <w:pStyle w:val="western"/>
              <w:spacing w:before="0" w:beforeAutospacing="0" w:after="0" w:afterAutospacing="0"/>
            </w:pPr>
            <w:r w:rsidRPr="009C528D">
              <w:t>Мы встречаем гостей.</w:t>
            </w:r>
          </w:p>
          <w:p w:rsidR="009C528D" w:rsidRPr="009C528D" w:rsidRDefault="009C52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2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есть в нашем доме?</w:t>
            </w:r>
          </w:p>
        </w:tc>
        <w:tc>
          <w:tcPr>
            <w:tcW w:w="5494" w:type="dxa"/>
          </w:tcPr>
          <w:p w:rsidR="009C528D" w:rsidRPr="009C528D" w:rsidRDefault="009C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8D">
              <w:rPr>
                <w:rFonts w:ascii="Times New Roman" w:hAnsi="Times New Roman" w:cs="Times New Roman"/>
                <w:sz w:val="24"/>
                <w:szCs w:val="24"/>
              </w:rPr>
              <w:t>Соотнесите цифры со словами. Ваши ответы пришлите учителю.</w:t>
            </w:r>
          </w:p>
          <w:p w:rsidR="009C528D" w:rsidRPr="009C528D" w:rsidRDefault="008E36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7D060D1">
                <v:shape id="Рисунок 6" o:spid="_x0000_i1028" type="#_x0000_t75" alt="Описание: https://i0.wp.com/multiurok.ru/img/299809/image_597d83c0bc0b9.jpeg" style="width:252.75pt;height:276pt;visibility:visible;mso-wrap-style:square">
                  <v:imagedata r:id="rId13" o:title="image_597d83c0bc0b9"/>
                </v:shape>
              </w:pic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D5702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0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E21507" w:rsidRPr="007D4492" w:rsidTr="006825F0">
        <w:trPr>
          <w:trHeight w:val="353"/>
        </w:trPr>
        <w:tc>
          <w:tcPr>
            <w:tcW w:w="1668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5494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286B11" w:rsidRPr="007D4492" w:rsidRDefault="008E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6B11"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http://www.youtube.com/watch?v=W6zgUQ_zNLg</w:t>
              </w:r>
            </w:hyperlink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   или 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 учебнике прочитайте параграф на стр.84-86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-Ответьте на вопрос 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на стр.92 </w:t>
            </w:r>
            <w:r w:rsidRPr="007D4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в тетради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. Сфотографируйте и пришлите на проверку.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409" w:type="dxa"/>
          </w:tcPr>
          <w:p w:rsidR="00286B11" w:rsidRPr="007D4492" w:rsidRDefault="00286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Учимся разли</w:t>
            </w: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чать форму </w:t>
            </w:r>
            <w:r w:rsidRPr="007D44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2-го лица мно</w:t>
            </w:r>
            <w:r w:rsidRPr="007D44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жественного</w:t>
            </w: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4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числа и пове</w:t>
            </w: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лительную</w:t>
            </w:r>
            <w:r w:rsidRPr="007D44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форму глагола   </w:t>
            </w:r>
          </w:p>
        </w:tc>
        <w:tc>
          <w:tcPr>
            <w:tcW w:w="5494" w:type="dxa"/>
          </w:tcPr>
          <w:p w:rsidR="00286B11" w:rsidRPr="007D4492" w:rsidRDefault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120 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упр. 127(письменно в 3 столбика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). Подсказка на плакате. 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Упр. 128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, выписать глаголы парами. Разобрать по составу. Состав разный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!!</w:t>
            </w: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09" w:type="dxa"/>
          </w:tcPr>
          <w:p w:rsidR="00286B11" w:rsidRPr="007D4492" w:rsidRDefault="00286B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5494" w:type="dxa"/>
          </w:tcPr>
          <w:p w:rsidR="00286B11" w:rsidRPr="007D4492" w:rsidRDefault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D44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Прочитай по учебникус.133-138.</w:t>
            </w:r>
          </w:p>
          <w:p w:rsidR="00286B11" w:rsidRPr="007D4492" w:rsidRDefault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D44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Ответь на вопросы с.138</w:t>
            </w:r>
          </w:p>
          <w:p w:rsidR="00286B11" w:rsidRPr="007D4492" w:rsidRDefault="00286B11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D449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Вопрос 5 письменно  (</w:t>
            </w:r>
            <w:r w:rsidRPr="007D449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2 - 3 предложения).</w:t>
            </w: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09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Москва. Парк Сокольники</w:t>
            </w:r>
          </w:p>
        </w:tc>
        <w:tc>
          <w:tcPr>
            <w:tcW w:w="5494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-Стр.47,упр.6а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писать слова в словарь, перевести и выучить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-Стр.46-47,упр.5б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перевод текста «</w:t>
            </w: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!» Сфотографировать и прислать на проверку.</w:t>
            </w: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B11" w:rsidRPr="007D4492" w:rsidTr="006825F0">
        <w:trPr>
          <w:trHeight w:val="353"/>
        </w:trPr>
        <w:tc>
          <w:tcPr>
            <w:tcW w:w="1668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409" w:type="dxa"/>
          </w:tcPr>
          <w:p w:rsidR="00286B11" w:rsidRPr="007D4492" w:rsidRDefault="00286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ОРУ. Прыжковые упражнения. Техника челночного бега 3/10 м. Игра «Пустое место»</w:t>
            </w:r>
          </w:p>
        </w:tc>
        <w:tc>
          <w:tcPr>
            <w:tcW w:w="5494" w:type="dxa"/>
          </w:tcPr>
          <w:p w:rsidR="00286B11" w:rsidRPr="007D4492" w:rsidRDefault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286B11" w:rsidRPr="007D4492" w:rsidRDefault="00286B11">
            <w:pPr>
              <w:pStyle w:val="1"/>
              <w:shd w:val="clear" w:color="auto" w:fill="FFFFFF"/>
              <w:spacing w:before="0" w:beforeAutospacing="0" w:after="0" w:afterAutospacing="0" w:line="498" w:lineRule="atLeast"/>
              <w:outlineLvl w:val="0"/>
              <w:rPr>
                <w:color w:val="000000"/>
                <w:sz w:val="24"/>
                <w:szCs w:val="24"/>
              </w:rPr>
            </w:pPr>
            <w:r w:rsidRPr="007D4492">
              <w:rPr>
                <w:sz w:val="24"/>
                <w:szCs w:val="24"/>
              </w:rPr>
              <w:t xml:space="preserve">2. Изучите правила игры «Пустое место». </w:t>
            </w:r>
            <w:r w:rsidRPr="007D4492">
              <w:rPr>
                <w:color w:val="000000"/>
                <w:sz w:val="24"/>
                <w:szCs w:val="24"/>
              </w:rPr>
              <w:t>ПУСТОЕ МЕСТО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Играющие</w:t>
            </w:r>
            <w:proofErr w:type="gram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      </w:r>
            <w:proofErr w:type="gram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Запятнанный</w:t>
            </w:r>
            <w:proofErr w:type="gram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      </w:r>
          </w:p>
          <w:p w:rsidR="00286B11" w:rsidRPr="007D4492" w:rsidRDefault="00286B11">
            <w:pPr>
              <w:shd w:val="clear" w:color="auto" w:fill="FFFFFF"/>
              <w:spacing w:line="388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Участники бегают только за кругом.</w:t>
            </w:r>
          </w:p>
          <w:p w:rsidR="00286B11" w:rsidRPr="007D4492" w:rsidRDefault="00286B11">
            <w:pPr>
              <w:shd w:val="clear" w:color="auto" w:fill="FFFFFF"/>
              <w:spacing w:befor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Стоящие в кругу не должны задерживать </w:t>
            </w:r>
            <w:proofErr w:type="gram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бегущих</w:t>
            </w:r>
            <w:proofErr w:type="gram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Если участники прибегают к свободному месту одновременно, то они оба встают в круг, и выбирается новый водящий.</w:t>
            </w:r>
          </w:p>
          <w:p w:rsidR="00286B11" w:rsidRPr="007D4492" w:rsidRDefault="00286B11">
            <w:pPr>
              <w:shd w:val="clear" w:color="auto" w:fill="FFFFFF"/>
              <w:spacing w:line="388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 к проведению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эту игру в любое время года на большой площадке, где можно бегать без помех.</w:t>
            </w:r>
          </w:p>
          <w:p w:rsidR="00286B11" w:rsidRPr="007D4492" w:rsidRDefault="00286B11">
            <w:pPr>
              <w:shd w:val="clear" w:color="auto" w:fill="FFFFFF"/>
              <w:spacing w:befor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игры встают по кругу на расстоянии одного шага друг от друга, руки у всех опущены. Если детей много, лучше организовать два круга играющих.</w:t>
            </w:r>
          </w:p>
          <w:p w:rsidR="00286B11" w:rsidRPr="007D4492" w:rsidRDefault="00286B11">
            <w:pPr>
              <w:shd w:val="clear" w:color="auto" w:fill="FFFFFF"/>
              <w:spacing w:befor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Посмотрите видео, обучающее челночному бегу. </w:t>
            </w:r>
          </w:p>
          <w:p w:rsidR="00286B11" w:rsidRPr="007D4492" w:rsidRDefault="008E3676">
            <w:pPr>
              <w:shd w:val="clear" w:color="auto" w:fill="FFFFFF"/>
              <w:spacing w:before="16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5" w:history="1">
              <w:r w:rsidR="00286B11" w:rsidRPr="007D44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14865338786044473446&amp;text=техника%20челночного%20бега%203х10%20начальная%20школа&amp;path=wizard&amp;parent-reqid=1586716621548904-1561268689045445096600288-prestable-app-host-sas-web-yp-207&amp;redircnt=1586716627.1</w:t>
              </w:r>
            </w:hyperlink>
            <w:r w:rsidR="00286B11"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28D" w:rsidRPr="007D4492" w:rsidTr="006825F0">
        <w:trPr>
          <w:trHeight w:val="370"/>
        </w:trPr>
        <w:tc>
          <w:tcPr>
            <w:tcW w:w="1668" w:type="dxa"/>
          </w:tcPr>
          <w:p w:rsidR="009C528D" w:rsidRPr="007D4492" w:rsidRDefault="009C528D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409" w:type="dxa"/>
          </w:tcPr>
          <w:p w:rsidR="009C528D" w:rsidRPr="009C528D" w:rsidRDefault="009C5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8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</w:t>
            </w:r>
          </w:p>
          <w:p w:rsidR="009C528D" w:rsidRPr="009C528D" w:rsidRDefault="009C52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C5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Столицы стран</w:t>
            </w:r>
          </w:p>
        </w:tc>
        <w:tc>
          <w:tcPr>
            <w:tcW w:w="5494" w:type="dxa"/>
          </w:tcPr>
          <w:p w:rsidR="009C528D" w:rsidRPr="009C528D" w:rsidRDefault="009C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8D">
              <w:rPr>
                <w:rFonts w:ascii="Times New Roman" w:hAnsi="Times New Roman" w:cs="Times New Roman"/>
                <w:sz w:val="24"/>
                <w:szCs w:val="24"/>
              </w:rPr>
              <w:t>Заполните анкету и пришлите учителю. Запишите ваши ответы на отдельном листочке.</w:t>
            </w:r>
          </w:p>
          <w:p w:rsidR="009C528D" w:rsidRPr="009C528D" w:rsidRDefault="008E367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6EBFFDA">
                <v:shape id="_x0000_i1029" type="#_x0000_t75" alt="Описание: https://fs00.infourok.ru/images/doc/225/30579/14/hello_html_71c65970.png" style="width:276pt;height:239.25pt;visibility:visible;mso-wrap-style:square">
                  <v:imagedata r:id="rId16" o:title="hello_html_71c65970"/>
                </v:shape>
              </w:pict>
            </w:r>
          </w:p>
        </w:tc>
      </w:tr>
    </w:tbl>
    <w:p w:rsidR="00E21507" w:rsidRPr="00355E9E" w:rsidRDefault="00E21507" w:rsidP="009D5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9E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182"/>
        <w:gridCol w:w="5982"/>
      </w:tblGrid>
      <w:tr w:rsidR="00E21507" w:rsidRPr="007D4492" w:rsidTr="00286B11">
        <w:trPr>
          <w:trHeight w:val="353"/>
        </w:trPr>
        <w:tc>
          <w:tcPr>
            <w:tcW w:w="1407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2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82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C1FD3" w:rsidRPr="007D4492" w:rsidTr="00286B11">
        <w:trPr>
          <w:trHeight w:val="353"/>
        </w:trPr>
        <w:tc>
          <w:tcPr>
            <w:tcW w:w="1407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82" w:type="dxa"/>
          </w:tcPr>
          <w:p w:rsidR="005C1FD3" w:rsidRPr="007D4492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«Не с глаголами»</w:t>
            </w:r>
          </w:p>
        </w:tc>
        <w:tc>
          <w:tcPr>
            <w:tcW w:w="5982" w:type="dxa"/>
          </w:tcPr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1. §107, прочитать теоретические сведения, правило выучить. 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4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Упр.613 (внимательно читайте задание).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3. Упр.617.  Списать, вставить пропущенные  буквы. 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4. Выписать  слова из рамок на стр.99-100, запомнить, как они пишутся.</w:t>
            </w:r>
          </w:p>
          <w:p w:rsidR="005C1FD3" w:rsidRPr="007D4492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Все работы прислать на проверку</w:t>
            </w:r>
          </w:p>
        </w:tc>
      </w:tr>
      <w:tr w:rsidR="005C1FD3" w:rsidRPr="007D4492" w:rsidTr="00286B11">
        <w:trPr>
          <w:trHeight w:val="353"/>
        </w:trPr>
        <w:tc>
          <w:tcPr>
            <w:tcW w:w="1407" w:type="dxa"/>
          </w:tcPr>
          <w:p w:rsidR="005C1FD3" w:rsidRPr="007D4492" w:rsidRDefault="005C1FD3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2" w:type="dxa"/>
          </w:tcPr>
          <w:p w:rsidR="005C1FD3" w:rsidRPr="007D4492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теме: «Умножение и деление десятичных дробей»</w:t>
            </w:r>
          </w:p>
        </w:tc>
        <w:tc>
          <w:tcPr>
            <w:tcW w:w="5982" w:type="dxa"/>
          </w:tcPr>
          <w:p w:rsidR="005C1FD3" w:rsidRPr="007D4492" w:rsidRDefault="005C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</w:t>
            </w:r>
          </w:p>
          <w:p w:rsidR="005C1FD3" w:rsidRPr="007D4492" w:rsidRDefault="005C1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C1FD3" w:rsidRPr="007D4492" w:rsidRDefault="005C1FD3" w:rsidP="00286B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5C1FD3" w:rsidRPr="007D4492" w:rsidRDefault="005C1FD3" w:rsidP="00286B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0,024 ∙ 4,5;                           3)  2,86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 100;                             5)  0,48 : 0,8;</w:t>
            </w:r>
          </w:p>
          <w:p w:rsidR="005C1FD3" w:rsidRPr="007D4492" w:rsidRDefault="005C1FD3" w:rsidP="00286B11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29,41 ∙ 1 000;                       4)   4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16;                                    6)   9,1 : 0,07.</w:t>
            </w:r>
          </w:p>
          <w:p w:rsidR="005C1FD3" w:rsidRPr="007D4492" w:rsidRDefault="005C1FD3" w:rsidP="00286B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     (4 – 2,6) ∙ 4,3 + 1,08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  <w:p w:rsidR="005C1FD3" w:rsidRPr="007D4492" w:rsidRDefault="005C1FD3" w:rsidP="00286B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Решите уравнение:    2,4 (</w:t>
            </w:r>
            <w:r w:rsidRPr="007D4492">
              <w:rPr>
                <w:rFonts w:ascii="Cambria Math" w:hAnsi="Cambria Math" w:cs="Cambria Math"/>
                <w:sz w:val="24"/>
                <w:szCs w:val="24"/>
              </w:rPr>
              <w:t>𝑥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+ 0,98) = 4,08.</w:t>
            </w:r>
          </w:p>
          <w:p w:rsidR="005C1FD3" w:rsidRPr="007D4492" w:rsidRDefault="005C1FD3" w:rsidP="00286B1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лодки – 19,8 км/ч?</w:t>
            </w:r>
          </w:p>
          <w:p w:rsidR="005C1FD3" w:rsidRPr="007D4492" w:rsidRDefault="005C1FD3" w:rsidP="00286B11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Если в некоторой десятичной дроби перенести запятую вправо через одну цифру, то она увеличится на 14,31. Найдите эту дробь.</w:t>
            </w:r>
          </w:p>
        </w:tc>
      </w:tr>
      <w:tr w:rsidR="005C1FD3" w:rsidRPr="007D4492" w:rsidTr="00286B11">
        <w:trPr>
          <w:trHeight w:val="353"/>
        </w:trPr>
        <w:tc>
          <w:tcPr>
            <w:tcW w:w="1407" w:type="dxa"/>
          </w:tcPr>
          <w:p w:rsidR="005C1FD3" w:rsidRPr="007D4492" w:rsidRDefault="005C1FD3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82" w:type="dxa"/>
          </w:tcPr>
          <w:p w:rsidR="005C1FD3" w:rsidRPr="007D4492" w:rsidRDefault="005C1F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Обучение броскам двумя руками от груди</w:t>
            </w:r>
          </w:p>
        </w:tc>
        <w:tc>
          <w:tcPr>
            <w:tcW w:w="5982" w:type="dxa"/>
          </w:tcPr>
          <w:p w:rsidR="005C1FD3" w:rsidRPr="007D4492" w:rsidRDefault="005C1FD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комплекс </w:t>
            </w: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упражнений </w:t>
            </w:r>
          </w:p>
          <w:p w:rsidR="005C1FD3" w:rsidRPr="007D4492" w:rsidRDefault="005C1FD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гимнастической палкой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(обычной палкой)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Повороты туловища в стороны (16-18 раз).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прямые руки с палкой вверх.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поворот налево, 2 – поворот направо.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упражнения не отрывать стопы.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Наклоны туловища в стороны (12-14 раз).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шире плеч, палку держать за головой на уровне плеч.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2 – наклонить влево, выпрямляя вверх руки и сгибая  противоположную ногу.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3 – 4 – то же вправо.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Выпады вперёд (12-14 раз).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Руки с палкой на уровне плеч.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поднимая руки с палкой вверх, выполнить широкий шаг левой ногой вперёд, прогнуться.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шаг выполнять правой ногой.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Махи ногами (18-20 раз).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Прямые руки с палкой перед грудью.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мах левой ногой до касания палки.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правой ногой.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Маховую ногу не сгибать, в зависимости от гибкости учеников дифференцировать высоту палки.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 (10-12 раз).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Палку держать над головой, руки прямые.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наклониться вперёд до касания лбом коленей.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 – И. П.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Не сгибать ноги.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– </w:t>
            </w:r>
            <w:proofErr w:type="spellStart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 (10-12 раз).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Палка за спиной.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2 – прогнуться, слегка сгибая ноги.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3 – выпрямиться.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И. П. 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палку (30-40 раз).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(И. </w:t>
            </w:r>
            <w:proofErr w:type="gramStart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исходное положение; О. С.- основная стойка)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видеоролик </w:t>
            </w:r>
          </w:p>
          <w:p w:rsidR="005C1FD3" w:rsidRPr="007D4492" w:rsidRDefault="008E36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1FD3"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https://www.youtube.com/watch?v=p67AjJw0rx8</w:t>
              </w:r>
            </w:hyperlink>
            <w:r w:rsidR="005C1FD3" w:rsidRPr="007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FD3" w:rsidRPr="007D4492" w:rsidRDefault="005C1F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 с помощью любого мяча.</w:t>
            </w:r>
          </w:p>
          <w:p w:rsidR="005C1FD3" w:rsidRPr="007D4492" w:rsidRDefault="005C1F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Написать небольшое сообщение на тему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D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правильной осанки для здоровья человека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работы прислать на проверку по адресу </w:t>
            </w:r>
            <w:hyperlink r:id="rId18" w:history="1"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1FD3" w:rsidRPr="007D4492" w:rsidTr="00286B11">
        <w:trPr>
          <w:trHeight w:val="353"/>
        </w:trPr>
        <w:tc>
          <w:tcPr>
            <w:tcW w:w="1407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82" w:type="dxa"/>
          </w:tcPr>
          <w:p w:rsidR="005C1FD3" w:rsidRPr="007D4492" w:rsidRDefault="005C1F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Чем интересуются дети. Интересы детей</w:t>
            </w:r>
          </w:p>
        </w:tc>
        <w:tc>
          <w:tcPr>
            <w:tcW w:w="5982" w:type="dxa"/>
          </w:tcPr>
          <w:p w:rsidR="005C1FD3" w:rsidRPr="007D4492" w:rsidRDefault="005C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1. На странице 79 – 80 в упражнении 7</w:t>
            </w: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3 текста и соотнеси их с картинками в упражнении 7а. Запиши в тетради. Из каждого текста выпиши по 5 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слов в словарь и выучи их.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2. После прочтения текста, выполни упражнение 7 на странице 80. Вам нужно соотнести части предложений. Запиши это упражнение в тетрадь.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3. Запиши следующие слова в словарь: 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лыжах.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Skating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коньках.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Climbing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– скалолазание.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Jogging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– бег трусцой. </w:t>
            </w:r>
          </w:p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Cycling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велосипеде. </w:t>
            </w:r>
          </w:p>
          <w:p w:rsidR="005C1FD3" w:rsidRPr="007D4492" w:rsidRDefault="005C1F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Snowboarding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– катание на сноуборде.</w:t>
            </w:r>
          </w:p>
        </w:tc>
      </w:tr>
      <w:tr w:rsidR="005C1FD3" w:rsidRPr="007D4492" w:rsidTr="00286B11">
        <w:trPr>
          <w:trHeight w:val="370"/>
        </w:trPr>
        <w:tc>
          <w:tcPr>
            <w:tcW w:w="1407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82" w:type="dxa"/>
          </w:tcPr>
          <w:p w:rsidR="005C1FD3" w:rsidRPr="007D4492" w:rsidRDefault="00B54292" w:rsidP="00B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и поэты 20 века о Родине, родной природе и о себе</w:t>
            </w:r>
          </w:p>
        </w:tc>
        <w:tc>
          <w:tcPr>
            <w:tcW w:w="5982" w:type="dxa"/>
          </w:tcPr>
          <w:p w:rsidR="005C1FD3" w:rsidRPr="00B54292" w:rsidRDefault="00B54292" w:rsidP="00B5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163-169, прочитать выразительно стихи, выучить одно стихотворение наизусть по выбору, на с. 170 письменно ответить на вопросы №1, 6.</w:t>
            </w:r>
          </w:p>
        </w:tc>
      </w:tr>
      <w:tr w:rsidR="005C1FD3" w:rsidRPr="007D4492" w:rsidTr="00286B11">
        <w:trPr>
          <w:trHeight w:val="370"/>
        </w:trPr>
        <w:tc>
          <w:tcPr>
            <w:tcW w:w="1407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82" w:type="dxa"/>
          </w:tcPr>
          <w:p w:rsidR="005C1FD3" w:rsidRPr="007D4492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под контролем</w:t>
            </w:r>
          </w:p>
        </w:tc>
        <w:tc>
          <w:tcPr>
            <w:tcW w:w="5982" w:type="dxa"/>
          </w:tcPr>
          <w:p w:rsidR="005C1FD3" w:rsidRPr="007D4492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28.</w:t>
            </w:r>
          </w:p>
          <w:p w:rsidR="005C1FD3" w:rsidRPr="007D4492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на 5,6 вопросы. Нарисуйте полезные и отдельно вредные продукты.</w:t>
            </w:r>
          </w:p>
          <w:p w:rsidR="005C1FD3" w:rsidRPr="007D4492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и ответы пришлите для проверки.</w:t>
            </w:r>
          </w:p>
        </w:tc>
      </w:tr>
      <w:tr w:rsidR="005C1FD3" w:rsidRPr="007D4492" w:rsidTr="00286B11">
        <w:trPr>
          <w:trHeight w:val="370"/>
        </w:trPr>
        <w:tc>
          <w:tcPr>
            <w:tcW w:w="1407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182" w:type="dxa"/>
          </w:tcPr>
          <w:p w:rsidR="005C1FD3" w:rsidRPr="007D4492" w:rsidRDefault="005C1F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Зеркала заднего вида. Одежда велосипедиста.</w:t>
            </w:r>
          </w:p>
          <w:p w:rsidR="005C1FD3" w:rsidRPr="007D4492" w:rsidRDefault="005C1F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Требования к движению велосипедистов. Возрастные ограничения по управлению велосипедом</w:t>
            </w:r>
          </w:p>
        </w:tc>
        <w:tc>
          <w:tcPr>
            <w:tcW w:w="5982" w:type="dxa"/>
          </w:tcPr>
          <w:p w:rsidR="005C1FD3" w:rsidRPr="007D4492" w:rsidRDefault="005C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правила езды на велосипеде. </w:t>
            </w:r>
          </w:p>
          <w:p w:rsidR="005C1FD3" w:rsidRPr="007D4492" w:rsidRDefault="005C1FD3">
            <w:pPr>
              <w:pStyle w:val="2"/>
              <w:spacing w:before="0" w:after="222" w:line="360" w:lineRule="atLeast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Правила дорожного движения</w:t>
            </w:r>
          </w:p>
          <w:p w:rsidR="005C1FD3" w:rsidRPr="007D4492" w:rsidRDefault="005C1FD3">
            <w:pPr>
              <w:pStyle w:val="a5"/>
              <w:spacing w:before="0" w:after="222"/>
              <w:textAlignment w:val="baseline"/>
              <w:rPr>
                <w:color w:val="111111"/>
                <w:sz w:val="24"/>
                <w:szCs w:val="24"/>
              </w:rPr>
            </w:pPr>
            <w:r w:rsidRPr="007D4492">
              <w:rPr>
                <w:color w:val="111111"/>
                <w:sz w:val="24"/>
                <w:szCs w:val="24"/>
              </w:rPr>
              <w:t>Теперь перейдем к основным моментам правил. Велосипедист обязан передвигаться по велосипедной дорожке. Если таковой нет, то при передвижении необходимо придерживаться крайней правой полосы проезжей части, держась как можно ближе к обочине. В более ранних редакциях ПДД оговаривалось и расстояние между велосипедом и краем дороги - 1 метр. Однако сейчас вы можете не придерживаться этой ширины и руководствоваться при движении лишь своими ощущениями и здравым смыслом.</w:t>
            </w:r>
          </w:p>
          <w:p w:rsidR="005C1FD3" w:rsidRPr="007D4492" w:rsidRDefault="005C1FD3" w:rsidP="007D4492">
            <w:pPr>
              <w:pStyle w:val="a5"/>
              <w:spacing w:before="0" w:after="222"/>
              <w:textAlignment w:val="baseline"/>
              <w:rPr>
                <w:color w:val="111111"/>
                <w:sz w:val="24"/>
                <w:szCs w:val="24"/>
              </w:rPr>
            </w:pPr>
            <w:r w:rsidRPr="007D4492">
              <w:rPr>
                <w:color w:val="111111"/>
                <w:sz w:val="24"/>
                <w:szCs w:val="24"/>
              </w:rPr>
              <w:t>Передвижение по тротуарам запрещено. Впрочем, это распространяется на весь авт</w:t>
            </w:r>
            <w:proofErr w:type="gramStart"/>
            <w:r w:rsidRPr="007D4492">
              <w:rPr>
                <w:color w:val="111111"/>
                <w:sz w:val="24"/>
                <w:szCs w:val="24"/>
              </w:rPr>
              <w:t>о-</w:t>
            </w:r>
            <w:proofErr w:type="gramEnd"/>
            <w:r w:rsidRPr="007D4492">
              <w:rPr>
                <w:color w:val="111111"/>
                <w:sz w:val="24"/>
                <w:szCs w:val="24"/>
              </w:rPr>
              <w:t xml:space="preserve"> и мототранспорт. Но, как показывает практика, и правоохранительные органы, и пешеходы довольно лояльно относятся к нарушению</w:t>
            </w:r>
            <w:r w:rsidR="007D4492">
              <w:rPr>
                <w:color w:val="111111"/>
                <w:sz w:val="24"/>
                <w:szCs w:val="24"/>
              </w:rPr>
              <w:t xml:space="preserve"> этого запрета велосипедистами.</w:t>
            </w:r>
          </w:p>
          <w:p w:rsidR="005C1FD3" w:rsidRPr="007D4492" w:rsidRDefault="005C1FD3">
            <w:pPr>
              <w:pStyle w:val="a5"/>
              <w:spacing w:before="0" w:after="222"/>
              <w:textAlignment w:val="baseline"/>
              <w:rPr>
                <w:color w:val="111111"/>
                <w:sz w:val="24"/>
                <w:szCs w:val="24"/>
              </w:rPr>
            </w:pPr>
            <w:r w:rsidRPr="007D4492">
              <w:rPr>
                <w:color w:val="111111"/>
                <w:sz w:val="24"/>
                <w:szCs w:val="24"/>
              </w:rPr>
              <w:t>При проезде перекрестков и на оживленных трассах руководствуйтесь ПДД для автомобилей. То есть, если вы имеете на перекрестке приоритет, водитель автомобиля обязан вас пропустить. Помните, вы такой же полноправный участник дорожного движения, как и он.</w:t>
            </w:r>
          </w:p>
          <w:p w:rsidR="005C1FD3" w:rsidRPr="007D4492" w:rsidRDefault="005C1FD3">
            <w:pPr>
              <w:pStyle w:val="a5"/>
              <w:spacing w:before="0" w:after="222"/>
              <w:textAlignment w:val="baseline"/>
              <w:rPr>
                <w:color w:val="111111"/>
                <w:sz w:val="24"/>
                <w:szCs w:val="24"/>
              </w:rPr>
            </w:pPr>
            <w:r w:rsidRPr="007D4492">
              <w:rPr>
                <w:color w:val="111111"/>
                <w:sz w:val="24"/>
                <w:szCs w:val="24"/>
              </w:rPr>
              <w:t xml:space="preserve">О сигналах на дороге следует поговорить отдельно. Зачастую велосипедисты не знают или забывают о том, что ни один водитель не в состоянии предугадать пути вашего дальнейшего следования, а значит, вы должны сообщить ему о своих намерениях. Так как ваш двухколесный транспорт не оснащен датчиками поворотов и стоп-сигналом, следует пользоваться </w:t>
            </w:r>
            <w:r w:rsidRPr="007D4492">
              <w:rPr>
                <w:color w:val="111111"/>
                <w:sz w:val="24"/>
                <w:szCs w:val="24"/>
              </w:rPr>
              <w:lastRenderedPageBreak/>
              <w:t>руками.</w:t>
            </w:r>
          </w:p>
          <w:p w:rsidR="005C1FD3" w:rsidRPr="007D4492" w:rsidRDefault="005C1FD3">
            <w:pPr>
              <w:pStyle w:val="a5"/>
              <w:spacing w:before="0" w:after="222"/>
              <w:textAlignment w:val="baseline"/>
              <w:rPr>
                <w:color w:val="111111"/>
                <w:sz w:val="24"/>
                <w:szCs w:val="24"/>
              </w:rPr>
            </w:pPr>
            <w:r w:rsidRPr="007D4492">
              <w:rPr>
                <w:color w:val="111111"/>
                <w:sz w:val="24"/>
                <w:szCs w:val="24"/>
              </w:rPr>
              <w:t xml:space="preserve"> К управлению велосипедом допускаются лица не моложе 14 лет.</w:t>
            </w:r>
          </w:p>
          <w:p w:rsidR="005C1FD3" w:rsidRPr="007D4492" w:rsidRDefault="005C1FD3">
            <w:pPr>
              <w:pStyle w:val="2"/>
              <w:spacing w:before="0" w:after="222" w:line="360" w:lineRule="atLeast"/>
              <w:textAlignment w:val="baseline"/>
              <w:outlineLvl w:val="1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Ограничения и запреты</w:t>
            </w:r>
          </w:p>
          <w:p w:rsidR="005C1FD3" w:rsidRPr="007D4492" w:rsidRDefault="005C1FD3">
            <w:pPr>
              <w:pStyle w:val="a5"/>
              <w:spacing w:before="0" w:after="222"/>
              <w:textAlignment w:val="baseline"/>
              <w:rPr>
                <w:color w:val="111111"/>
                <w:sz w:val="24"/>
                <w:szCs w:val="24"/>
              </w:rPr>
            </w:pPr>
            <w:r w:rsidRPr="007D4492">
              <w:rPr>
                <w:color w:val="111111"/>
                <w:sz w:val="24"/>
                <w:szCs w:val="24"/>
              </w:rPr>
              <w:t>Велосипедисту запрещено:</w:t>
            </w:r>
          </w:p>
          <w:p w:rsidR="005C1FD3" w:rsidRPr="007D4492" w:rsidRDefault="005C1FD3" w:rsidP="00286B11">
            <w:pPr>
              <w:numPr>
                <w:ilvl w:val="0"/>
                <w:numId w:val="8"/>
              </w:numPr>
              <w:spacing w:after="138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Ездить</w:t>
            </w:r>
            <w:proofErr w:type="gramEnd"/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не держась за руль;</w:t>
            </w:r>
          </w:p>
          <w:p w:rsidR="005C1FD3" w:rsidRPr="007D4492" w:rsidRDefault="005C1FD3" w:rsidP="00286B11">
            <w:pPr>
              <w:numPr>
                <w:ilvl w:val="0"/>
                <w:numId w:val="8"/>
              </w:numPr>
              <w:spacing w:after="138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Управлять транспортным средством в состоянии алкогольного или наркотического опьянения;</w:t>
            </w:r>
          </w:p>
          <w:p w:rsidR="005C1FD3" w:rsidRPr="007D4492" w:rsidRDefault="005C1FD3" w:rsidP="00286B11">
            <w:pPr>
              <w:numPr>
                <w:ilvl w:val="0"/>
                <w:numId w:val="8"/>
              </w:numPr>
              <w:spacing w:after="138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Передвигаться по проезжей части при наличии велосипедной дорожки;</w:t>
            </w:r>
          </w:p>
          <w:p w:rsidR="005C1FD3" w:rsidRPr="007D4492" w:rsidRDefault="005C1FD3" w:rsidP="00286B11">
            <w:pPr>
              <w:numPr>
                <w:ilvl w:val="0"/>
                <w:numId w:val="8"/>
              </w:numPr>
              <w:spacing w:after="138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Ездить в темное время суток без включенных фар;</w:t>
            </w:r>
          </w:p>
          <w:p w:rsidR="005C1FD3" w:rsidRPr="007D4492" w:rsidRDefault="005C1FD3" w:rsidP="00286B11">
            <w:pPr>
              <w:numPr>
                <w:ilvl w:val="0"/>
                <w:numId w:val="8"/>
              </w:numPr>
              <w:spacing w:after="138"/>
              <w:ind w:left="0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Перевозить пассажиров;</w:t>
            </w:r>
          </w:p>
          <w:p w:rsidR="005C1FD3" w:rsidRPr="007D4492" w:rsidRDefault="005C1FD3" w:rsidP="00286B11">
            <w:pPr>
              <w:numPr>
                <w:ilvl w:val="0"/>
                <w:numId w:val="8"/>
              </w:numPr>
              <w:spacing w:after="138"/>
              <w:ind w:left="0"/>
              <w:textAlignment w:val="baseline"/>
              <w:rPr>
                <w:rFonts w:ascii="Times New Roman" w:eastAsiaTheme="minorEastAsia" w:hAnsi="Times New Roman" w:cs="Times New Roman"/>
                <w:color w:val="111111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Буксировать другое транспортное средство.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6061"/>
      </w:tblGrid>
      <w:tr w:rsidR="00E21507" w:rsidRPr="007D4492" w:rsidTr="006825F0">
        <w:trPr>
          <w:trHeight w:val="353"/>
        </w:trPr>
        <w:tc>
          <w:tcPr>
            <w:tcW w:w="1384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E21507" w:rsidRPr="007D4492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86B11" w:rsidRPr="007D4492" w:rsidTr="006825F0">
        <w:trPr>
          <w:trHeight w:val="353"/>
        </w:trPr>
        <w:tc>
          <w:tcPr>
            <w:tcW w:w="1384" w:type="dxa"/>
          </w:tcPr>
          <w:p w:rsidR="00286B11" w:rsidRPr="007D4492" w:rsidRDefault="00286B1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86B11" w:rsidRPr="007D4492" w:rsidRDefault="00286B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061" w:type="dxa"/>
          </w:tcPr>
          <w:p w:rsidR="00286B11" w:rsidRPr="007D4492" w:rsidRDefault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. №1190, 1192, Стар. №1182, 1184, сфотографировать и выслать по адресу </w:t>
            </w:r>
            <w:proofErr w:type="spellStart"/>
            <w:r w:rsidRPr="007D449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7D449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7D449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D449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7D449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86B11" w:rsidRPr="008E3676" w:rsidTr="006825F0">
        <w:trPr>
          <w:trHeight w:val="353"/>
        </w:trPr>
        <w:tc>
          <w:tcPr>
            <w:tcW w:w="1384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26" w:type="dxa"/>
          </w:tcPr>
          <w:p w:rsidR="00286B11" w:rsidRPr="007D4492" w:rsidRDefault="00286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«Страны изучаемого языка»</w:t>
            </w:r>
          </w:p>
        </w:tc>
        <w:tc>
          <w:tcPr>
            <w:tcW w:w="6061" w:type="dxa"/>
          </w:tcPr>
          <w:p w:rsidR="00286B11" w:rsidRPr="007D4492" w:rsidRDefault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письменно в тетради.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Прочитайте текст и после текста соотнесите исследователя и то, что он сделал. Запишите</w:t>
            </w:r>
            <w:r w:rsidRPr="007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тетради</w:t>
            </w:r>
            <w:r w:rsidRPr="007D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 was the Spaniards who began the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uro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occupation of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When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lumbus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arrived back in Spain, h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brought some jewellery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 It was made of gold. In the next fifty years thousands of treasure-hungry Spaniards the Atlantic 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осеа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n.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Start"/>
            <w:proofErr w:type="gram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rm</w:t>
            </w:r>
            <w:proofErr w:type="spellEnd"/>
            <w:proofErr w:type="gram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Cortes and Francisco Pizarro and their expeditions ho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 to find m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gold. The rich empires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Incas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Aztecs were ruined b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the Spanish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nquistadors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in Central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nd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South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meri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Spanish 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ехр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Hernando de Soto organized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 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ехре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dition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North America and discovered the Mississippi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 Francisco Coronado's expedition travelled to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north from Mexico searching f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the "S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ven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Cities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Gold" from American legends. But this treasure was never found.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With each new voyage to the New World Spain b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richer. France, England and Holland also decided to organize such expeditions. The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uro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explorers tried to find new land rich in gold and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new sea way to Asia. The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Fr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nch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explorer Jacques Cartier navigated the St Lawrence and reported that the forests were full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fur-animals and waters were full of fish.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seventeenth century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uropeans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started to settle in America. Some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people hoped to b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rich, others wanted to b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in religion.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jewellery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['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dƷu:əlri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conquistador [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kɔn’kistǝdɔ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:] , - 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конкистадор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завоеватель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Южной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Америке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86B11" w:rsidRPr="007D4492" w:rsidRDefault="00286B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Нетап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Cortes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Francisco Pizarro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Hernando de Soto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Francisco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Coronado</w:t>
            </w:r>
            <w:proofErr w:type="spellEnd"/>
          </w:p>
          <w:p w:rsidR="00286B11" w:rsidRPr="007D4492" w:rsidRDefault="00286B11" w:rsidP="00286B1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Jacques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Cartier</w:t>
            </w:r>
            <w:proofErr w:type="spellEnd"/>
          </w:p>
          <w:p w:rsidR="00286B11" w:rsidRPr="007D4492" w:rsidRDefault="00286B11" w:rsidP="00286B1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discovered the Mississippi River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b) navigated the St Lawrence River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looked f</w:t>
            </w:r>
            <w:proofErr w:type="gram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 the Seven Cities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Gold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d) ruined the ancient empires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Aztecs and the Incas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tried to </w:t>
            </w:r>
            <w:proofErr w:type="gramStart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find</w:t>
            </w:r>
            <w:proofErr w:type="gramEnd"/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new sea way to Asia</w:t>
            </w:r>
          </w:p>
          <w:p w:rsidR="00286B11" w:rsidRPr="007D4492" w:rsidRDefault="00286B11">
            <w:pPr>
              <w:pStyle w:val="a5"/>
              <w:spacing w:before="0" w:after="0"/>
              <w:rPr>
                <w:b/>
                <w:sz w:val="24"/>
                <w:szCs w:val="24"/>
              </w:rPr>
            </w:pPr>
            <w:r w:rsidRPr="007D4492"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7D4492">
              <w:rPr>
                <w:b/>
                <w:sz w:val="24"/>
                <w:szCs w:val="24"/>
                <w:bdr w:val="none" w:sz="0" w:space="0" w:color="auto" w:frame="1"/>
              </w:rPr>
              <w:t>Поставьте “</w:t>
            </w:r>
            <w:proofErr w:type="spellStart"/>
            <w:r w:rsidRPr="007D4492">
              <w:rPr>
                <w:b/>
                <w:sz w:val="24"/>
                <w:szCs w:val="24"/>
                <w:bdr w:val="none" w:sz="0" w:space="0" w:color="auto" w:frame="1"/>
              </w:rPr>
              <w:t>the</w:t>
            </w:r>
            <w:proofErr w:type="spellEnd"/>
            <w:r w:rsidRPr="007D4492">
              <w:rPr>
                <w:b/>
                <w:sz w:val="24"/>
                <w:szCs w:val="24"/>
                <w:bdr w:val="none" w:sz="0" w:space="0" w:color="auto" w:frame="1"/>
              </w:rPr>
              <w:t>” или “ – “ с географическими названиями.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Are you going to ... France or ...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Czech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 North Pole is situated in ...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Arctic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dream is to visit ... Lake Baikal in ... Russian Federation.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 Suez Canal in ... Egypt connects ... Mediterranean Sea with ... Red Sea.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tallest mountain in the </w:t>
            </w:r>
            <w:proofErr w:type="gram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world, ...</w:t>
            </w:r>
            <w:proofErr w:type="gram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Mount Everest is situated in ...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Himalayas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 Sahara desert covers most of ...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North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Africa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 United Kingdom of ... Great Britain and ... Northern Ireland is surrounded by ...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Atlantic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Ocean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North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B11" w:rsidRPr="007D4492" w:rsidRDefault="00286B11" w:rsidP="00286B11">
            <w:pPr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 Mississippi is the second longest river in ...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Pr="007D44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B11" w:rsidRPr="007D4492" w:rsidRDefault="00286B1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7D4492">
              <w:rPr>
                <w:b/>
                <w:sz w:val="24"/>
                <w:szCs w:val="24"/>
              </w:rPr>
              <w:t>3. Выберите вариант, наиболее подходящий к предложениям.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color w:val="000000"/>
                <w:sz w:val="24"/>
                <w:szCs w:val="24"/>
                <w:lang w:val="en-US"/>
              </w:rPr>
              <w:t>1. I </w:t>
            </w:r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have been/was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in America three times. 1 </w:t>
            </w:r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travelled/have travelled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there last </w:t>
            </w:r>
            <w:proofErr w:type="spellStart"/>
            <w:r w:rsidRPr="007D4492">
              <w:rPr>
                <w:color w:val="000000"/>
                <w:sz w:val="24"/>
                <w:szCs w:val="24"/>
              </w:rPr>
              <w:t>уеа</w:t>
            </w:r>
            <w:proofErr w:type="spellEnd"/>
            <w:r w:rsidRPr="007D4492">
              <w:rPr>
                <w:color w:val="000000"/>
                <w:sz w:val="24"/>
                <w:szCs w:val="24"/>
                <w:lang w:val="en-US"/>
              </w:rPr>
              <w:t xml:space="preserve">r. 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color w:val="000000"/>
                <w:sz w:val="24"/>
                <w:szCs w:val="24"/>
                <w:lang w:val="en-US"/>
              </w:rPr>
              <w:t>2. </w:t>
            </w:r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Have/did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D4492">
              <w:rPr>
                <w:color w:val="000000"/>
                <w:sz w:val="24"/>
                <w:szCs w:val="24"/>
              </w:rPr>
              <w:t>уо</w:t>
            </w:r>
            <w:proofErr w:type="spellEnd"/>
            <w:r w:rsidRPr="007D4492">
              <w:rPr>
                <w:color w:val="000000"/>
                <w:sz w:val="24"/>
                <w:szCs w:val="24"/>
                <w:lang w:val="en-US"/>
              </w:rPr>
              <w:t>u read books b</w:t>
            </w:r>
            <w:r w:rsidRPr="007D4492">
              <w:rPr>
                <w:color w:val="000000"/>
                <w:sz w:val="24"/>
                <w:szCs w:val="24"/>
              </w:rPr>
              <w:t>у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Mark Twain? When </w:t>
            </w:r>
            <w:proofErr w:type="gramStart"/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have/did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D4492">
              <w:rPr>
                <w:color w:val="000000"/>
                <w:sz w:val="24"/>
                <w:szCs w:val="24"/>
              </w:rPr>
              <w:t>уо</w:t>
            </w:r>
            <w:proofErr w:type="spellEnd"/>
            <w:r w:rsidRPr="007D4492">
              <w:rPr>
                <w:color w:val="000000"/>
                <w:sz w:val="24"/>
                <w:szCs w:val="24"/>
                <w:lang w:val="en-US"/>
              </w:rPr>
              <w:t>u</w:t>
            </w:r>
            <w:proofErr w:type="gramEnd"/>
            <w:r w:rsidRPr="007D4492">
              <w:rPr>
                <w:color w:val="000000"/>
                <w:sz w:val="24"/>
                <w:szCs w:val="24"/>
                <w:lang w:val="en-US"/>
              </w:rPr>
              <w:t xml:space="preserve"> read them?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color w:val="000000"/>
                <w:sz w:val="24"/>
                <w:szCs w:val="24"/>
                <w:lang w:val="en-US"/>
              </w:rPr>
              <w:t>3. </w:t>
            </w:r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Has/did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 xml:space="preserve"> Helen </w:t>
            </w:r>
            <w:proofErr w:type="gramStart"/>
            <w:r w:rsidRPr="007D4492">
              <w:rPr>
                <w:color w:val="000000"/>
                <w:sz w:val="24"/>
                <w:szCs w:val="24"/>
                <w:lang w:val="en-US"/>
              </w:rPr>
              <w:t>watched</w:t>
            </w:r>
            <w:proofErr w:type="gramEnd"/>
            <w:r w:rsidRPr="007D4492">
              <w:rPr>
                <w:color w:val="000000"/>
                <w:sz w:val="24"/>
                <w:szCs w:val="24"/>
                <w:lang w:val="en-US"/>
              </w:rPr>
              <w:t xml:space="preserve"> the film about Pocahontas? </w:t>
            </w:r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Was/is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she interested in the history </w:t>
            </w:r>
            <w:r w:rsidRPr="007D4492">
              <w:rPr>
                <w:color w:val="000000"/>
                <w:sz w:val="24"/>
                <w:szCs w:val="24"/>
              </w:rPr>
              <w:t>о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f America?</w:t>
            </w:r>
          </w:p>
          <w:p w:rsidR="00286B11" w:rsidRPr="007D4492" w:rsidRDefault="00286B11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  <w:lang w:val="en-US"/>
              </w:rPr>
            </w:pPr>
            <w:r w:rsidRPr="007D4492"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7D4492">
              <w:rPr>
                <w:color w:val="000000"/>
                <w:sz w:val="24"/>
                <w:szCs w:val="24"/>
                <w:lang w:val="en-US"/>
              </w:rPr>
              <w:t>Whe</w:t>
            </w:r>
            <w:proofErr w:type="spellEnd"/>
            <w:r w:rsidRPr="007D4492">
              <w:rPr>
                <w:color w:val="000000"/>
                <w:sz w:val="24"/>
                <w:szCs w:val="24"/>
              </w:rPr>
              <w:t>г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e </w:t>
            </w:r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is/are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the USA situated? </w:t>
            </w:r>
            <w:r w:rsidRPr="007D4492">
              <w:rPr>
                <w:b/>
                <w:bCs/>
                <w:color w:val="000000"/>
                <w:sz w:val="24"/>
                <w:szCs w:val="24"/>
                <w:lang w:val="en-US"/>
              </w:rPr>
              <w:t>Are/were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there </w:t>
            </w:r>
            <w:r w:rsidRPr="007D4492">
              <w:rPr>
                <w:color w:val="000000"/>
                <w:sz w:val="24"/>
                <w:szCs w:val="24"/>
              </w:rPr>
              <w:t>а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n</w:t>
            </w:r>
            <w:r w:rsidRPr="007D4492">
              <w:rPr>
                <w:color w:val="000000"/>
                <w:sz w:val="24"/>
                <w:szCs w:val="24"/>
              </w:rPr>
              <w:t>у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interesting places t</w:t>
            </w:r>
            <w:r w:rsidRPr="007D4492">
              <w:rPr>
                <w:color w:val="000000"/>
                <w:sz w:val="24"/>
                <w:szCs w:val="24"/>
              </w:rPr>
              <w:t>о</w:t>
            </w:r>
            <w:r w:rsidRPr="007D4492">
              <w:rPr>
                <w:color w:val="000000"/>
                <w:sz w:val="24"/>
                <w:szCs w:val="24"/>
                <w:lang w:val="en-US"/>
              </w:rPr>
              <w:t> visit?</w:t>
            </w:r>
          </w:p>
          <w:p w:rsidR="00286B11" w:rsidRPr="007D4492" w:rsidRDefault="00286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6B11" w:rsidRPr="007D4492" w:rsidTr="006825F0">
        <w:trPr>
          <w:trHeight w:val="353"/>
        </w:trPr>
        <w:tc>
          <w:tcPr>
            <w:tcW w:w="1384" w:type="dxa"/>
          </w:tcPr>
          <w:p w:rsidR="00286B11" w:rsidRPr="007D4492" w:rsidRDefault="00286B11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26" w:type="dxa"/>
          </w:tcPr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Броски двумя руками от груди. Вырывание и выбивание мяча</w:t>
            </w:r>
          </w:p>
        </w:tc>
        <w:tc>
          <w:tcPr>
            <w:tcW w:w="6061" w:type="dxa"/>
          </w:tcPr>
          <w:p w:rsidR="00286B11" w:rsidRPr="007D4492" w:rsidRDefault="00286B1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комплекс </w:t>
            </w: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упражнений </w:t>
            </w:r>
          </w:p>
          <w:p w:rsidR="00286B11" w:rsidRPr="007D4492" w:rsidRDefault="00286B1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гимнастической палкой</w:t>
            </w: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(обычной палкой)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Повороты туловища в стороны (16-18 раз).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прямые руки с палкой вверх.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поворот налево, 2 – поворот направо.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упражнения не отрывать стопы.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Наклоны туловища в стороны (12-14 раз).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шире плеч, палку держать за головой на уровне плеч.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2 – наклонить влево, выпрямляя вверх руки и сгибая  противоположную ногу.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3 – 4 – то же вправо.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Выпады вперёд (12-14 раз).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Руки с палкой на уровне плеч.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поднимая руки с палкой вверх, выполнить широкий шаг левой ногой вперёд, прогнуться.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шаг выполнять правой ногой.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Махи ногами (18-20 раз).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Прямые руки с палкой перед грудью.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мах левой ногой до касания палки.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правой ногой.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Маховую ногу не сгибать, в зависимости от гибкости учеников дифференцировать высоту палки.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 (10-12 раз).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Палку держать над головой, руки прямые.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наклониться вперёд до касания лбом коленей.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2 – И. П.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Не сгибать ноги.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– </w:t>
            </w:r>
            <w:proofErr w:type="spellStart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 (10-12 раз).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Палка за спиной.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1 – 2 – прогнуться, слегка сгибая ноги.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3 – выпрямиться.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И. П. 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– 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палку (30-40 раз).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>(И. П. – исходное положение; О. С.- основная стойка)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видеоролик </w:t>
            </w:r>
          </w:p>
          <w:p w:rsidR="00286B11" w:rsidRPr="007D4492" w:rsidRDefault="008E36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6B11"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https://www.youtube.com/watch?v=p67AjJw0rx8</w:t>
              </w:r>
            </w:hyperlink>
          </w:p>
          <w:p w:rsidR="00286B11" w:rsidRPr="007D4492" w:rsidRDefault="00286B1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 с помощью любого мяча.</w:t>
            </w:r>
          </w:p>
          <w:p w:rsidR="00286B11" w:rsidRPr="007D4492" w:rsidRDefault="00286B1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видеоролик </w:t>
            </w:r>
          </w:p>
          <w:p w:rsidR="00286B11" w:rsidRPr="007D4492" w:rsidRDefault="008E36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6B11"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https://www.youtube.com/watch?v=8mkreYWVF2s</w:t>
              </w:r>
            </w:hyperlink>
          </w:p>
          <w:p w:rsidR="00286B11" w:rsidRPr="007D4492" w:rsidRDefault="00286B1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 с помощью любого мяча.</w:t>
            </w:r>
          </w:p>
          <w:p w:rsidR="00286B11" w:rsidRPr="007D4492" w:rsidRDefault="00286B1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Написать небольшое сообщение на тему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D4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физических упражнений  на основные системы организма</w:t>
            </w:r>
            <w:r w:rsidRP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работы прислать на проверку по адресу </w:t>
            </w:r>
            <w:hyperlink r:id="rId21" w:history="1"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44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1FD3" w:rsidRPr="007D4492" w:rsidTr="006825F0">
        <w:trPr>
          <w:trHeight w:val="353"/>
        </w:trPr>
        <w:tc>
          <w:tcPr>
            <w:tcW w:w="1384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5C1FD3" w:rsidRPr="007D4492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Кулиев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оэтическ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стихотворений поэта»</w:t>
            </w:r>
          </w:p>
        </w:tc>
        <w:tc>
          <w:tcPr>
            <w:tcW w:w="6061" w:type="dxa"/>
          </w:tcPr>
          <w:p w:rsidR="005C1FD3" w:rsidRPr="007D4492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1.Стр. 172-175. Прочитать сведения о поэте.</w:t>
            </w:r>
          </w:p>
          <w:p w:rsidR="005C1FD3" w:rsidRPr="007D4492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2. Прочитать стихотворение «Когда на меня навалилась </w:t>
            </w: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беда…», «Каким бы ни был мой народ…»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тветить на вопросы с. 175, выразительно прочитать стихотворения.</w:t>
            </w:r>
          </w:p>
        </w:tc>
      </w:tr>
      <w:tr w:rsidR="005C1FD3" w:rsidRPr="007D4492" w:rsidTr="006825F0">
        <w:trPr>
          <w:trHeight w:val="370"/>
        </w:trPr>
        <w:tc>
          <w:tcPr>
            <w:tcW w:w="1384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26" w:type="dxa"/>
          </w:tcPr>
          <w:p w:rsidR="005C1FD3" w:rsidRPr="007D4492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растений и животных. </w:t>
            </w:r>
          </w:p>
          <w:p w:rsidR="005C1FD3" w:rsidRPr="007D4492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Л. р. №5 «Прямое и непрямое развитие насекомых»</w:t>
            </w:r>
          </w:p>
        </w:tc>
        <w:tc>
          <w:tcPr>
            <w:tcW w:w="6061" w:type="dxa"/>
          </w:tcPr>
          <w:p w:rsidR="005C1FD3" w:rsidRPr="007D4492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С. 145-154, познакомиться с темой урока. Выполнить лабораторную работу. Ответ отправить на эл. адрес innamsl83@yandex.ru</w:t>
            </w:r>
          </w:p>
        </w:tc>
      </w:tr>
      <w:tr w:rsidR="005C1FD3" w:rsidRPr="007D4492" w:rsidTr="006825F0">
        <w:trPr>
          <w:trHeight w:val="370"/>
        </w:trPr>
        <w:tc>
          <w:tcPr>
            <w:tcW w:w="1384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</w:tcPr>
          <w:p w:rsidR="005C1FD3" w:rsidRPr="007D4492" w:rsidRDefault="00B54292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6061" w:type="dxa"/>
          </w:tcPr>
          <w:p w:rsidR="005C1FD3" w:rsidRPr="007D4492" w:rsidRDefault="00950FFA" w:rsidP="0064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519 (Позавтракать…), упр. 520 (Слесарь…), упр. 521 (Помните…), словарные слова в рамке на с. 106 выучить наизусть.</w:t>
            </w:r>
          </w:p>
        </w:tc>
      </w:tr>
      <w:tr w:rsidR="005C1FD3" w:rsidRPr="007D4492" w:rsidTr="006825F0">
        <w:trPr>
          <w:trHeight w:val="370"/>
        </w:trPr>
        <w:tc>
          <w:tcPr>
            <w:tcW w:w="1384" w:type="dxa"/>
          </w:tcPr>
          <w:p w:rsidR="005C1FD3" w:rsidRPr="007D4492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126" w:type="dxa"/>
          </w:tcPr>
          <w:p w:rsidR="005C1FD3" w:rsidRPr="007D4492" w:rsidRDefault="005C1FD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sz w:val="24"/>
                <w:szCs w:val="24"/>
              </w:rPr>
              <w:t>Состав и назначение автомобильной аптечки. Классификация возможных травм</w:t>
            </w:r>
          </w:p>
        </w:tc>
        <w:tc>
          <w:tcPr>
            <w:tcW w:w="6061" w:type="dxa"/>
          </w:tcPr>
          <w:p w:rsidR="005C1FD3" w:rsidRPr="007D4492" w:rsidRDefault="005C1FD3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Что входит в состав автомобильной аптечки?</w:t>
            </w:r>
          </w:p>
          <w:p w:rsidR="005C1FD3" w:rsidRPr="007D4492" w:rsidRDefault="005C1FD3">
            <w:pPr>
              <w:pStyle w:val="a5"/>
              <w:shd w:val="clear" w:color="auto" w:fill="FFFFFF"/>
              <w:spacing w:before="0" w:after="0" w:line="263" w:lineRule="atLeast"/>
              <w:rPr>
                <w:color w:val="323232"/>
                <w:sz w:val="24"/>
                <w:szCs w:val="24"/>
              </w:rPr>
            </w:pPr>
            <w:r w:rsidRPr="007D4492">
              <w:rPr>
                <w:rStyle w:val="a7"/>
                <w:i/>
                <w:iCs/>
                <w:color w:val="323232"/>
                <w:sz w:val="24"/>
                <w:szCs w:val="24"/>
              </w:rPr>
              <w:t xml:space="preserve">Автомобильная аптечка, которая соответствует приказу </w:t>
            </w:r>
            <w:proofErr w:type="spellStart"/>
            <w:r w:rsidRPr="007D4492">
              <w:rPr>
                <w:rStyle w:val="a7"/>
                <w:i/>
                <w:iCs/>
                <w:color w:val="323232"/>
                <w:sz w:val="24"/>
                <w:szCs w:val="24"/>
              </w:rPr>
              <w:t>Минздравсоцразвития</w:t>
            </w:r>
            <w:proofErr w:type="spellEnd"/>
            <w:r w:rsidRPr="007D4492">
              <w:rPr>
                <w:rStyle w:val="a7"/>
                <w:i/>
                <w:iCs/>
                <w:color w:val="323232"/>
                <w:sz w:val="24"/>
                <w:szCs w:val="24"/>
              </w:rPr>
              <w:t xml:space="preserve"> России от 08.09.2009, должна включать: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Жгут кровоостанавливающий - 1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Бинт марлевый медицинский нестерильный 5м х 5 см - 2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Бинт марлевый медицинский нестерильный 5м х 10 см - 2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Бинт марлевый медицинский нестерильный 7м х 14 см - 1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Бинт марлевый медицинский стерильный 5м х 7 см - 2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Бинт марлевый медицинский стерильный 5м х 10 см - 2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Бинт марлевый медицинский стерильный 7м х 14см - 1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Пакет перевязочный стерильный - 1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Салфетки марлевые медицинские стерильные, не менее 16 х14 см №10 - 1 упаковка.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Лейкопластырь бактерицидный, не менее 4 см х 10 см - 2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Лейкопластырь бактерицидный, не менее 1,9 см х 7,2 см - 10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Лейкопластырь рулонный, не менее 1 см х 250 см - 1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для проведения искусственного дыхания "Рот-Устройств</w:t>
            </w:r>
            <w:proofErr w:type="gramStart"/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о-</w:t>
            </w:r>
            <w:proofErr w:type="gramEnd"/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Рот" - 1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Ножницы - 1 шт.</w:t>
            </w:r>
          </w:p>
          <w:p w:rsidR="005C1FD3" w:rsidRPr="007D4492" w:rsidRDefault="005C1FD3" w:rsidP="00286B11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44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Перчатки медицинские нестерильные - 1 пара.</w:t>
            </w:r>
          </w:p>
          <w:p w:rsidR="005C1FD3" w:rsidRPr="007D4492" w:rsidRDefault="005C1FD3">
            <w:pPr>
              <w:pStyle w:val="a5"/>
              <w:shd w:val="clear" w:color="auto" w:fill="FFFFFF"/>
              <w:spacing w:before="0" w:after="0" w:line="263" w:lineRule="atLeast"/>
              <w:rPr>
                <w:color w:val="323232"/>
                <w:sz w:val="24"/>
                <w:szCs w:val="24"/>
              </w:rPr>
            </w:pPr>
            <w:r w:rsidRPr="007D4492">
              <w:rPr>
                <w:color w:val="323232"/>
                <w:sz w:val="24"/>
                <w:szCs w:val="24"/>
              </w:rPr>
              <w:t>В 2010 году из автомобильной аптечки убрали обезболивающие средства и средства применяемые при острых болях в сердце и оставили только средства для остановки кровотечения и сердечно - легочной реанимации.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496"/>
        <w:gridCol w:w="5304"/>
      </w:tblGrid>
      <w:tr w:rsidR="00E21507" w:rsidRPr="00CE2D5E" w:rsidTr="00286B11">
        <w:trPr>
          <w:trHeight w:val="353"/>
        </w:trPr>
        <w:tc>
          <w:tcPr>
            <w:tcW w:w="1770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501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00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86B11" w:rsidRPr="00CE2D5E" w:rsidTr="00286B11">
        <w:trPr>
          <w:trHeight w:val="353"/>
        </w:trPr>
        <w:tc>
          <w:tcPr>
            <w:tcW w:w="1770" w:type="dxa"/>
          </w:tcPr>
          <w:p w:rsidR="00286B11" w:rsidRPr="00CE2D5E" w:rsidRDefault="00286B11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501" w:type="dxa"/>
          </w:tcPr>
          <w:p w:rsidR="00286B11" w:rsidRPr="00CE2D5E" w:rsidRDefault="00286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кино-премий Оскар и Ника. Словообразование. А. 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. Пестрая лента. Предлоги времени</w:t>
            </w:r>
          </w:p>
        </w:tc>
        <w:tc>
          <w:tcPr>
            <w:tcW w:w="5300" w:type="dxa"/>
          </w:tcPr>
          <w:p w:rsidR="00286B11" w:rsidRPr="00CE2D5E" w:rsidRDefault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1. На странице 71 в упражнении 2 у вас есть предложения, в которых выделены некоторые слова. Прочитайте, переведите и подпишите часть речи выделенных слов. Запишите в тетрадь.</w:t>
            </w:r>
          </w:p>
          <w:p w:rsidR="00286B11" w:rsidRPr="00CE2D5E" w:rsidRDefault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2. Задание по выбору! Изучите текст в упражнении 7а или 8</w:t>
            </w:r>
            <w:r w:rsidRPr="00CE2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. В этих упражнениях речь пойдет о наградах. </w:t>
            </w:r>
          </w:p>
          <w:p w:rsidR="00286B11" w:rsidRPr="00CE2D5E" w:rsidRDefault="00286B1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3. Изучите предлоги времени на странице 76. Заполните пропуски в упражнении 3 на странице 76, следуя правилу. Упражнение запишите в тетрадь.</w:t>
            </w:r>
          </w:p>
        </w:tc>
      </w:tr>
      <w:tr w:rsidR="005C1FD3" w:rsidRPr="00CE2D5E" w:rsidTr="00286B11">
        <w:trPr>
          <w:trHeight w:val="353"/>
        </w:trPr>
        <w:tc>
          <w:tcPr>
            <w:tcW w:w="1770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01" w:type="dxa"/>
          </w:tcPr>
          <w:p w:rsidR="005C1FD3" w:rsidRPr="00CE2D5E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5300" w:type="dxa"/>
          </w:tcPr>
          <w:p w:rsidR="005C1FD3" w:rsidRPr="00CE2D5E" w:rsidRDefault="005C1FD3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«Разряды частиц. Формообразующие частицы» по ссылке</w:t>
            </w:r>
            <w:hyperlink r:id="rId22" w:tgtFrame="_blank" w:history="1">
              <w:r w:rsidRPr="00CE2D5E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youtube.com</w:t>
              </w:r>
            </w:hyperlink>
          </w:p>
          <w:p w:rsidR="005C1FD3" w:rsidRPr="00CE2D5E" w:rsidRDefault="005C1FD3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Работа с учебником</w:t>
            </w:r>
          </w:p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1. §67 прочитать, выписать в тетрадь формообразующие частицы, выучить их.</w:t>
            </w:r>
          </w:p>
          <w:p w:rsidR="005C1FD3" w:rsidRPr="00CE2D5E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2. Упр. 405, 406, 407 выполнить по заданию. Отправить на проверку</w:t>
            </w:r>
          </w:p>
        </w:tc>
      </w:tr>
      <w:tr w:rsidR="005C1FD3" w:rsidRPr="00CE2D5E" w:rsidTr="00286B11">
        <w:trPr>
          <w:trHeight w:val="353"/>
        </w:trPr>
        <w:tc>
          <w:tcPr>
            <w:tcW w:w="1770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1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Монументальная живопись</w:t>
            </w:r>
          </w:p>
        </w:tc>
        <w:tc>
          <w:tcPr>
            <w:tcW w:w="5300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презентация или небольшое сообщение по теме.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на эл. адрес </w:t>
            </w:r>
            <w:hyperlink r:id="rId23" w:history="1"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innamsl83@yandex.ru</w:t>
              </w:r>
            </w:hyperlink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D3" w:rsidRPr="00CE2D5E" w:rsidTr="00286B11">
        <w:trPr>
          <w:trHeight w:val="353"/>
        </w:trPr>
        <w:tc>
          <w:tcPr>
            <w:tcW w:w="1770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01" w:type="dxa"/>
          </w:tcPr>
          <w:p w:rsidR="005C1FD3" w:rsidRPr="00CE2D5E" w:rsidRDefault="00950FFA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улыбаются. М.М. Зощенко «Беда»</w:t>
            </w:r>
          </w:p>
        </w:tc>
        <w:tc>
          <w:tcPr>
            <w:tcW w:w="5300" w:type="dxa"/>
          </w:tcPr>
          <w:p w:rsidR="00950FFA" w:rsidRDefault="00950FFA" w:rsidP="00950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FA">
              <w:rPr>
                <w:rFonts w:ascii="Times New Roman" w:hAnsi="Times New Roman" w:cs="Times New Roman"/>
                <w:sz w:val="24"/>
                <w:szCs w:val="24"/>
              </w:rPr>
              <w:t>С. 211-213, прочитать информацию о жизни и творчестве М.М. Зощенко. С.</w:t>
            </w:r>
          </w:p>
          <w:p w:rsidR="005C1FD3" w:rsidRPr="00950FFA" w:rsidRDefault="00950FFA" w:rsidP="00950FFA">
            <w:pPr>
              <w:jc w:val="both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213-217 прочитать рассказ</w:t>
            </w:r>
            <w:r w:rsidRPr="0095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«Беда». На с. 216 письменно ответить на вопросы и прислать на проверку. Ответы должны быть полными и на все вопросы.</w:t>
            </w:r>
          </w:p>
        </w:tc>
      </w:tr>
      <w:tr w:rsidR="005C1FD3" w:rsidRPr="00CE2D5E" w:rsidTr="00286B11">
        <w:trPr>
          <w:trHeight w:val="370"/>
        </w:trPr>
        <w:tc>
          <w:tcPr>
            <w:tcW w:w="1770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1" w:type="dxa"/>
          </w:tcPr>
          <w:p w:rsidR="005C1FD3" w:rsidRPr="00CE2D5E" w:rsidRDefault="005C1FD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5300" w:type="dxa"/>
          </w:tcPr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§33, №615(2, 4), 617(2), сфотографировать и выслать по адресу 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C1FD3" w:rsidRPr="00CE2D5E" w:rsidTr="00286B11">
        <w:trPr>
          <w:trHeight w:val="370"/>
        </w:trPr>
        <w:tc>
          <w:tcPr>
            <w:tcW w:w="1770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01" w:type="dxa"/>
          </w:tcPr>
          <w:p w:rsidR="005C1FD3" w:rsidRPr="00CE2D5E" w:rsidRDefault="005C1F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выбивания мяча</w:t>
            </w:r>
          </w:p>
        </w:tc>
        <w:tc>
          <w:tcPr>
            <w:tcW w:w="5300" w:type="dxa"/>
          </w:tcPr>
          <w:p w:rsidR="005C1FD3" w:rsidRPr="00CE2D5E" w:rsidRDefault="005C1FD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комплекс </w:t>
            </w: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упражнений </w:t>
            </w:r>
          </w:p>
          <w:p w:rsidR="005C1FD3" w:rsidRPr="00CE2D5E" w:rsidRDefault="005C1FD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гимнастической палкой</w:t>
            </w: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(обычной палкой)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Повороты туловища в стороны (16-18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прямые руки с палкой вверх.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поворот налево, 2 – поворот направо.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упражнения не отрывать стопы.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Наклоны туловища в стороны (12-14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шире плеч, палку держать за головой на уровне плеч.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2 – наклонить влево, выпрямляя вверх руки и сгибая  противоположную ногу.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3 – 4 – то же вправо.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Выпады вперёд (12-14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Руки с палкой на уровне плеч.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поднимая руки с палкой вверх, выполнить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широкий шаг левой ногой вперёд, прогнуться.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шаг выполнять правой ногой.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Махи ногами (18-20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Прямые руки с палкой перед грудью.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мах левой ногой до касания палки.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правой ногой.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Маховую ногу не сгибать, в зависимости от гибкости учеников дифференцировать высоту палки.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 (10-12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Палку держать над головой, руки прямые.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наклониться вперёд до касания лбом коленей.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2 – И. П.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Не сгибать ноги.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– </w:t>
            </w:r>
            <w:proofErr w:type="spellStart"/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 (10-12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Палка за спиной.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2 – прогнуться, слегка сгибая ноги.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3 – выпрямиться.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И. П. 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палку (30-40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(И. П. – исходное положение; О. С.- основная стойка)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видеоролик </w:t>
            </w:r>
          </w:p>
          <w:p w:rsidR="005C1FD3" w:rsidRPr="00CE2D5E" w:rsidRDefault="008E36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1FD3"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https://www.youtube.com/watch?v=8mkreYWVF2s</w:t>
              </w:r>
            </w:hyperlink>
            <w:r w:rsidR="005C1FD3" w:rsidRPr="00CE2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FD3" w:rsidRPr="00CE2D5E" w:rsidRDefault="005C1F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 с помощью любого мяча.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Написать небольшое сообщение на тему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CE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закаливания   на организм человека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работы прислать на проверку по адресу </w:t>
            </w:r>
            <w:hyperlink r:id="rId25" w:history="1"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1FD3" w:rsidRPr="00CE2D5E" w:rsidTr="00286B11">
        <w:trPr>
          <w:trHeight w:val="370"/>
        </w:trPr>
        <w:tc>
          <w:tcPr>
            <w:tcW w:w="1770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2501" w:type="dxa"/>
          </w:tcPr>
          <w:p w:rsidR="005C1FD3" w:rsidRPr="00CE2D5E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Мое любимое стихотворение</w:t>
            </w:r>
          </w:p>
        </w:tc>
        <w:tc>
          <w:tcPr>
            <w:tcW w:w="5300" w:type="dxa"/>
          </w:tcPr>
          <w:p w:rsidR="005C1FD3" w:rsidRPr="00CE2D5E" w:rsidRDefault="005C1FD3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1. Назвать свое любимое стихотворение (автор, название), почему вы выбрали именно его (письменно)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E21507" w:rsidRPr="00CE2D5E" w:rsidTr="006825F0">
        <w:trPr>
          <w:trHeight w:val="353"/>
        </w:trPr>
        <w:tc>
          <w:tcPr>
            <w:tcW w:w="1809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C1FD3" w:rsidRPr="00CE2D5E" w:rsidTr="006825F0">
        <w:trPr>
          <w:trHeight w:val="353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классификация.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Свойства оснований</w:t>
            </w:r>
          </w:p>
        </w:tc>
        <w:tc>
          <w:tcPr>
            <w:tcW w:w="5919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на сайт 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. Познакомиться с теорией. Выполнить все задания.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D3" w:rsidRPr="00CE2D5E" w:rsidRDefault="008E3676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C1FD3"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https://www.yaklass.ru/p/himija/89-klass/klassy-neorganicheskikh-veshchestv-14371/osnovaniia-13717</w:t>
              </w:r>
            </w:hyperlink>
            <w:r w:rsidR="005C1FD3"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D3" w:rsidRPr="00CE2D5E" w:rsidTr="006825F0">
        <w:trPr>
          <w:trHeight w:val="353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5C1FD3" w:rsidRPr="00CE2D5E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5919" w:type="dxa"/>
          </w:tcPr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. п. 73, №662, 666(а), сфотографировать и выслать по адресу 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C1FD3" w:rsidRPr="00CE2D5E" w:rsidTr="006825F0">
        <w:trPr>
          <w:trHeight w:val="353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843" w:type="dxa"/>
          </w:tcPr>
          <w:p w:rsidR="005C1FD3" w:rsidRPr="008E3676" w:rsidRDefault="008E3676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76">
              <w:rPr>
                <w:rFonts w:ascii="Times New Roman" w:hAnsi="Times New Roman" w:cs="Times New Roman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5919" w:type="dxa"/>
          </w:tcPr>
          <w:p w:rsidR="00950FFA" w:rsidRDefault="008E3676" w:rsidP="0095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 205-207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теорию очень внимательно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выучить вводные слова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FFA" w:rsidRPr="00950FFA" w:rsidRDefault="008E3676" w:rsidP="0095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367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369, из упр.370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bookmarkStart w:id="0" w:name="_GoBack"/>
            <w:bookmarkEnd w:id="0"/>
            <w:r w:rsidR="00950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FD3" w:rsidRPr="00CE2D5E" w:rsidRDefault="005C1FD3" w:rsidP="000E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D3" w:rsidRPr="00CE2D5E" w:rsidTr="006825F0">
        <w:trPr>
          <w:trHeight w:val="353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C1FD3" w:rsidRPr="00CE2D5E" w:rsidRDefault="005C1FD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  <w:p w:rsidR="005C1FD3" w:rsidRPr="00CE2D5E" w:rsidRDefault="005C1FD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№624(2, 4), сфотографировать и выслать по адресу 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C1FD3" w:rsidRPr="00CE2D5E" w:rsidTr="006825F0">
        <w:trPr>
          <w:trHeight w:val="370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5C1FD3" w:rsidRPr="00CE2D5E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«Фотография, на которой меня нет»</w:t>
            </w:r>
          </w:p>
        </w:tc>
        <w:tc>
          <w:tcPr>
            <w:tcW w:w="5919" w:type="dxa"/>
          </w:tcPr>
          <w:p w:rsidR="005C1FD3" w:rsidRPr="00CE2D5E" w:rsidRDefault="005C1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рассказ «Фотография, на которой меня нет». </w:t>
            </w:r>
          </w:p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2. Просмотреть </w:t>
            </w:r>
            <w:proofErr w:type="spellStart"/>
            <w:r w:rsidRPr="00CE2D5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E2D5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27" w:tgtFrame="_blank" w:history="1">
              <w:r w:rsidRPr="00CE2D5E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по этой теме.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  <w:rPr>
                <w:rStyle w:val="a4"/>
                <w:b/>
                <w:bCs/>
              </w:rPr>
            </w:pPr>
            <w:r w:rsidRPr="00CE2D5E">
              <w:t xml:space="preserve">3.Выполнить тест 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E2D5E">
              <w:rPr>
                <w:rStyle w:val="normaltextrun"/>
                <w:b/>
                <w:bCs/>
              </w:rPr>
              <w:t>Тест по рассказу Астафьева "Фотография, на которой меня нет".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1.С кем жил мальчик этого рассказа?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)с</w:t>
            </w:r>
            <w:proofErr w:type="gramEnd"/>
            <w:r w:rsidRPr="00CE2D5E">
              <w:rPr>
                <w:rStyle w:val="normaltextrun"/>
              </w:rPr>
              <w:t> родителями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)с</w:t>
            </w:r>
            <w:proofErr w:type="gramEnd"/>
            <w:r w:rsidRPr="00CE2D5E">
              <w:rPr>
                <w:rStyle w:val="normaltextrun"/>
              </w:rPr>
              <w:t> приемными родителями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в) с бабушкой и дедушкой.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2.Как звали друга мальчика?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)В</w:t>
            </w:r>
            <w:proofErr w:type="gramEnd"/>
            <w:r w:rsidRPr="00CE2D5E">
              <w:rPr>
                <w:rStyle w:val="normaltextrun"/>
              </w:rPr>
              <w:t>итя.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)П</w:t>
            </w:r>
            <w:proofErr w:type="gramEnd"/>
            <w:r w:rsidRPr="00CE2D5E">
              <w:rPr>
                <w:rStyle w:val="normaltextrun"/>
              </w:rPr>
              <w:t>етя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)С</w:t>
            </w:r>
            <w:proofErr w:type="gramEnd"/>
            <w:r w:rsidRPr="00CE2D5E">
              <w:rPr>
                <w:rStyle w:val="normaltextrun"/>
              </w:rPr>
              <w:t>аша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3.Какое время года происходят события?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)л</w:t>
            </w:r>
            <w:proofErr w:type="gramEnd"/>
            <w:r w:rsidRPr="00CE2D5E">
              <w:rPr>
                <w:rStyle w:val="normaltextrun"/>
              </w:rPr>
              <w:t>ето.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)з</w:t>
            </w:r>
            <w:proofErr w:type="gramEnd"/>
            <w:r w:rsidRPr="00CE2D5E">
              <w:rPr>
                <w:rStyle w:val="normaltextrun"/>
              </w:rPr>
              <w:t>има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)о</w:t>
            </w:r>
            <w:proofErr w:type="gramEnd"/>
            <w:r w:rsidRPr="00CE2D5E">
              <w:rPr>
                <w:rStyle w:val="normaltextrun"/>
              </w:rPr>
              <w:t>сень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4. Какой болезнью страдал мальчик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)р</w:t>
            </w:r>
            <w:proofErr w:type="gramEnd"/>
            <w:r w:rsidRPr="00CE2D5E">
              <w:rPr>
                <w:rStyle w:val="normaltextrun"/>
              </w:rPr>
              <w:t>евматизмом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)т</w:t>
            </w:r>
            <w:proofErr w:type="gramEnd"/>
            <w:r w:rsidRPr="00CE2D5E">
              <w:rPr>
                <w:rStyle w:val="normaltextrun"/>
              </w:rPr>
              <w:t>равматизмом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)с</w:t>
            </w:r>
            <w:proofErr w:type="gramEnd"/>
            <w:r w:rsidRPr="00CE2D5E">
              <w:rPr>
                <w:rStyle w:val="normaltextrun"/>
              </w:rPr>
              <w:t>колиозом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5.Почему простуда далась мальчику с трудом?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)П</w:t>
            </w:r>
            <w:proofErr w:type="gramEnd"/>
            <w:r w:rsidRPr="00CE2D5E">
              <w:rPr>
                <w:rStyle w:val="normaltextrun"/>
              </w:rPr>
              <w:t>отому, что он сильно простудился.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)П</w:t>
            </w:r>
            <w:proofErr w:type="gramEnd"/>
            <w:r w:rsidRPr="00CE2D5E">
              <w:rPr>
                <w:rStyle w:val="normaltextrun"/>
              </w:rPr>
              <w:t>отому, что он болел болезнью.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)П</w:t>
            </w:r>
            <w:proofErr w:type="gramEnd"/>
            <w:r w:rsidRPr="00CE2D5E">
              <w:rPr>
                <w:rStyle w:val="normaltextrun"/>
              </w:rPr>
              <w:t>росто он был весь в снегу.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6.От кого ему передалась болезнь?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)О</w:t>
            </w:r>
            <w:proofErr w:type="gramEnd"/>
            <w:r w:rsidRPr="00CE2D5E">
              <w:rPr>
                <w:rStyle w:val="normaltextrun"/>
              </w:rPr>
              <w:t>т отца.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)О</w:t>
            </w:r>
            <w:proofErr w:type="gramEnd"/>
            <w:r w:rsidRPr="00CE2D5E">
              <w:rPr>
                <w:rStyle w:val="normaltextrun"/>
              </w:rPr>
              <w:t>т покойной матери.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)С</w:t>
            </w:r>
            <w:proofErr w:type="gramEnd"/>
            <w:r w:rsidRPr="00CE2D5E">
              <w:rPr>
                <w:rStyle w:val="normaltextrun"/>
              </w:rPr>
              <w:t>ам заболел.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7. Где поселили фотографа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а) у учителя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б) у героя рассказа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в) в заброшенном доме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г) у десятника </w:t>
            </w:r>
            <w:proofErr w:type="spellStart"/>
            <w:r w:rsidRPr="00CE2D5E">
              <w:rPr>
                <w:rStyle w:val="spellingerror"/>
                <w:rFonts w:eastAsiaTheme="majorEastAsia"/>
              </w:rPr>
              <w:t>сплавконторы</w:t>
            </w:r>
            <w:proofErr w:type="spellEnd"/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8. Сколько лет было учителю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а)55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б)25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в)40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9. Как звали бабушку рассказчика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lastRenderedPageBreak/>
              <w:t>а) Екатерина Петровна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</w:t>
            </w:r>
            <w:proofErr w:type="spellStart"/>
            <w:r w:rsidRPr="00CE2D5E">
              <w:rPr>
                <w:rStyle w:val="normaltextrun"/>
              </w:rPr>
              <w:t>Г</w:t>
            </w:r>
            <w:proofErr w:type="gramEnd"/>
            <w:r w:rsidRPr="00CE2D5E">
              <w:rPr>
                <w:rStyle w:val="normaltextrun"/>
              </w:rPr>
              <w:t>алинаИвановна</w:t>
            </w:r>
            <w:proofErr w:type="spellEnd"/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)А</w:t>
            </w:r>
            <w:proofErr w:type="gramEnd"/>
            <w:r w:rsidRPr="00CE2D5E">
              <w:rPr>
                <w:rStyle w:val="normaltextrun"/>
              </w:rPr>
              <w:t>вдотья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10.Почему, когда учитель гулял с ребятами в лесу, он не знал того, что обычно знают простые деревенские люди?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)Т</w:t>
            </w:r>
            <w:proofErr w:type="gramEnd"/>
            <w:r w:rsidRPr="00CE2D5E">
              <w:rPr>
                <w:rStyle w:val="normaltextrun"/>
              </w:rPr>
              <w:t>ам, где он жил, не было тайги и леса.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)М</w:t>
            </w:r>
            <w:proofErr w:type="gramEnd"/>
            <w:r w:rsidRPr="00CE2D5E">
              <w:rPr>
                <w:rStyle w:val="normaltextrun"/>
              </w:rPr>
              <w:t>ало учился.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)П</w:t>
            </w:r>
            <w:proofErr w:type="gramEnd"/>
            <w:r w:rsidRPr="00CE2D5E">
              <w:rPr>
                <w:rStyle w:val="normaltextrun"/>
              </w:rPr>
              <w:t>отому, что ребята все сами знали.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11.Где учитель с ребятами встретили змею?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)П</w:t>
            </w:r>
            <w:proofErr w:type="gramEnd"/>
            <w:r w:rsidRPr="00CE2D5E">
              <w:rPr>
                <w:rStyle w:val="normaltextrun"/>
              </w:rPr>
              <w:t>о дороге домой.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)В</w:t>
            </w:r>
            <w:proofErr w:type="gramEnd"/>
            <w:r w:rsidRPr="00CE2D5E">
              <w:rPr>
                <w:rStyle w:val="normaltextrun"/>
              </w:rPr>
              <w:t> лесу.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)В</w:t>
            </w:r>
            <w:proofErr w:type="gramEnd"/>
            <w:r w:rsidRPr="00CE2D5E">
              <w:rPr>
                <w:rStyle w:val="normaltextrun"/>
              </w:rPr>
              <w:t> поле.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12.Кем была жена учителя?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)У</w:t>
            </w:r>
            <w:proofErr w:type="gramEnd"/>
            <w:r w:rsidRPr="00CE2D5E">
              <w:rPr>
                <w:rStyle w:val="normaltextrun"/>
              </w:rPr>
              <w:t>чительницей.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)В</w:t>
            </w:r>
            <w:proofErr w:type="gramEnd"/>
            <w:r w:rsidRPr="00CE2D5E">
              <w:rPr>
                <w:rStyle w:val="normaltextrun"/>
              </w:rPr>
              <w:t>рачом.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)Д</w:t>
            </w:r>
            <w:proofErr w:type="gramEnd"/>
            <w:r w:rsidRPr="00CE2D5E">
              <w:rPr>
                <w:rStyle w:val="normaltextrun"/>
              </w:rPr>
              <w:t>омохозяйкой.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г) у не было жены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13.Как относились люди к учителю?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)Е</w:t>
            </w:r>
            <w:proofErr w:type="gramEnd"/>
            <w:r w:rsidRPr="00CE2D5E">
              <w:rPr>
                <w:rStyle w:val="normaltextrun"/>
              </w:rPr>
              <w:t>го все любили и уважали.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)К</w:t>
            </w:r>
            <w:proofErr w:type="gramEnd"/>
            <w:r w:rsidRPr="00CE2D5E">
              <w:rPr>
                <w:rStyle w:val="normaltextrun"/>
              </w:rPr>
              <w:t> нему плохо относились.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)В</w:t>
            </w:r>
            <w:proofErr w:type="gramEnd"/>
            <w:r w:rsidRPr="00CE2D5E">
              <w:rPr>
                <w:rStyle w:val="normaltextrun"/>
              </w:rPr>
              <w:t>ообще, мало кто знал об учителе.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14.Кто еще не стал фотографироваться?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)Е</w:t>
            </w:r>
            <w:proofErr w:type="gramEnd"/>
            <w:r w:rsidRPr="00CE2D5E">
              <w:rPr>
                <w:rStyle w:val="normaltextrun"/>
              </w:rPr>
              <w:t>го друг.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)Ф</w:t>
            </w:r>
            <w:proofErr w:type="gramEnd"/>
            <w:r w:rsidRPr="00CE2D5E">
              <w:rPr>
                <w:rStyle w:val="normaltextrun"/>
              </w:rPr>
              <w:t>отографирование отменялось.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В) Весь класс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15. Каким образом фотограф очутился в этом селе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)с</w:t>
            </w:r>
            <w:proofErr w:type="gramEnd"/>
            <w:r w:rsidRPr="00CE2D5E">
              <w:rPr>
                <w:rStyle w:val="normaltextrun"/>
              </w:rPr>
              <w:t>ам приехал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)у</w:t>
            </w:r>
            <w:proofErr w:type="gramEnd"/>
            <w:r w:rsidRPr="00CE2D5E">
              <w:rPr>
                <w:rStyle w:val="normaltextrun"/>
              </w:rPr>
              <w:t>читель сговорил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В) директор школы пригласил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16. Какая река находилась рядом 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)В</w:t>
            </w:r>
            <w:proofErr w:type="gramEnd"/>
            <w:r w:rsidRPr="00CE2D5E">
              <w:rPr>
                <w:rStyle w:val="normaltextrun"/>
              </w:rPr>
              <w:t>олга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)Е</w:t>
            </w:r>
            <w:proofErr w:type="gramEnd"/>
            <w:r w:rsidRPr="00CE2D5E">
              <w:rPr>
                <w:rStyle w:val="normaltextrun"/>
              </w:rPr>
              <w:t>нисей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)О</w:t>
            </w:r>
            <w:proofErr w:type="gramEnd"/>
            <w:r w:rsidRPr="00CE2D5E">
              <w:rPr>
                <w:rStyle w:val="normaltextrun"/>
              </w:rPr>
              <w:t>бь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  <w:b/>
                <w:bCs/>
              </w:rPr>
              <w:t>17. Как подписана фотография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а</w:t>
            </w:r>
            <w:proofErr w:type="gramStart"/>
            <w:r w:rsidRPr="00CE2D5E">
              <w:rPr>
                <w:rStyle w:val="normaltextrun"/>
              </w:rPr>
              <w:t>)</w:t>
            </w:r>
            <w:proofErr w:type="spellStart"/>
            <w:r w:rsidRPr="00CE2D5E">
              <w:rPr>
                <w:rStyle w:val="spellingerror"/>
                <w:rFonts w:eastAsiaTheme="majorEastAsia"/>
              </w:rPr>
              <w:t>О</w:t>
            </w:r>
            <w:proofErr w:type="gramEnd"/>
            <w:r w:rsidRPr="00CE2D5E">
              <w:rPr>
                <w:rStyle w:val="spellingerror"/>
                <w:rFonts w:eastAsiaTheme="majorEastAsia"/>
              </w:rPr>
              <w:t>всянская</w:t>
            </w:r>
            <w:proofErr w:type="spellEnd"/>
            <w:r w:rsidRPr="00CE2D5E">
              <w:rPr>
                <w:rStyle w:val="normaltextrun"/>
              </w:rPr>
              <w:t> нач. школа 1-й ступени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</w:pPr>
            <w:r w:rsidRPr="00CE2D5E">
              <w:rPr>
                <w:rStyle w:val="normaltextrun"/>
              </w:rPr>
              <w:t>б</w:t>
            </w:r>
            <w:proofErr w:type="gramStart"/>
            <w:r w:rsidRPr="00CE2D5E">
              <w:rPr>
                <w:rStyle w:val="normaltextrun"/>
              </w:rPr>
              <w:t>)</w:t>
            </w:r>
            <w:proofErr w:type="spellStart"/>
            <w:r w:rsidRPr="00CE2D5E">
              <w:rPr>
                <w:rStyle w:val="spellingerror"/>
                <w:rFonts w:eastAsiaTheme="majorEastAsia"/>
              </w:rPr>
              <w:t>О</w:t>
            </w:r>
            <w:proofErr w:type="gramEnd"/>
            <w:r w:rsidRPr="00CE2D5E">
              <w:rPr>
                <w:rStyle w:val="spellingerror"/>
                <w:rFonts w:eastAsiaTheme="majorEastAsia"/>
              </w:rPr>
              <w:t>грянская</w:t>
            </w:r>
            <w:proofErr w:type="spellEnd"/>
            <w:r w:rsidRPr="00CE2D5E">
              <w:rPr>
                <w:rStyle w:val="normaltextrun"/>
              </w:rPr>
              <w:t> нач. школа 1-й ступени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E2D5E">
              <w:rPr>
                <w:rStyle w:val="normaltextrun"/>
              </w:rPr>
              <w:t>в</w:t>
            </w:r>
            <w:proofErr w:type="gramStart"/>
            <w:r w:rsidRPr="00CE2D5E">
              <w:rPr>
                <w:rStyle w:val="normaltextrun"/>
              </w:rPr>
              <w:t>)</w:t>
            </w:r>
            <w:proofErr w:type="spellStart"/>
            <w:r w:rsidRPr="00CE2D5E">
              <w:rPr>
                <w:rStyle w:val="spellingerror"/>
                <w:rFonts w:eastAsiaTheme="majorEastAsia"/>
              </w:rPr>
              <w:t>О</w:t>
            </w:r>
            <w:proofErr w:type="gramEnd"/>
            <w:r w:rsidRPr="00CE2D5E">
              <w:rPr>
                <w:rStyle w:val="spellingerror"/>
                <w:rFonts w:eastAsiaTheme="majorEastAsia"/>
              </w:rPr>
              <w:t>бнинская</w:t>
            </w:r>
            <w:proofErr w:type="spellEnd"/>
            <w:r w:rsidRPr="00CE2D5E">
              <w:rPr>
                <w:rStyle w:val="normaltextrun"/>
              </w:rPr>
              <w:t> нач. школа 1-й ступени</w:t>
            </w:r>
            <w:r w:rsidRPr="00CE2D5E">
              <w:rPr>
                <w:rStyle w:val="eop"/>
              </w:rPr>
              <w:t> </w:t>
            </w:r>
          </w:p>
          <w:p w:rsidR="005C1FD3" w:rsidRPr="00CE2D5E" w:rsidRDefault="005C1FD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FF"/>
                <w:u w:val="single"/>
              </w:rPr>
            </w:pPr>
            <w:r w:rsidRPr="00CE2D5E">
              <w:t xml:space="preserve"> Прислать ответ (например, 1а, 2а и </w:t>
            </w:r>
            <w:proofErr w:type="spellStart"/>
            <w:r w:rsidRPr="00CE2D5E">
              <w:t>т</w:t>
            </w:r>
            <w:proofErr w:type="gramStart"/>
            <w:r w:rsidRPr="00CE2D5E">
              <w:t>.д</w:t>
            </w:r>
            <w:proofErr w:type="spellEnd"/>
            <w:proofErr w:type="gramEnd"/>
            <w:r w:rsidRPr="00CE2D5E">
              <w:t>)</w:t>
            </w:r>
            <w:r w:rsidRPr="00CE2D5E">
              <w:rPr>
                <w:b/>
              </w:rPr>
              <w:t xml:space="preserve"> по адресу </w:t>
            </w:r>
            <w:proofErr w:type="spellStart"/>
            <w:r w:rsidRPr="00CE2D5E">
              <w:rPr>
                <w:b/>
                <w:lang w:val="en-US"/>
              </w:rPr>
              <w:t>lub</w:t>
            </w:r>
            <w:proofErr w:type="spellEnd"/>
            <w:r w:rsidRPr="00CE2D5E">
              <w:rPr>
                <w:b/>
              </w:rPr>
              <w:t>.</w:t>
            </w:r>
            <w:proofErr w:type="spellStart"/>
            <w:r w:rsidRPr="00CE2D5E">
              <w:rPr>
                <w:b/>
                <w:lang w:val="en-US"/>
              </w:rPr>
              <w:t>sklyarova</w:t>
            </w:r>
            <w:proofErr w:type="spellEnd"/>
            <w:r w:rsidRPr="00CE2D5E">
              <w:rPr>
                <w:b/>
              </w:rPr>
              <w:t>@</w:t>
            </w:r>
            <w:proofErr w:type="spellStart"/>
            <w:r w:rsidRPr="00CE2D5E">
              <w:rPr>
                <w:b/>
                <w:lang w:val="en-US"/>
              </w:rPr>
              <w:t>yandex</w:t>
            </w:r>
            <w:proofErr w:type="spellEnd"/>
            <w:r w:rsidRPr="00CE2D5E">
              <w:rPr>
                <w:b/>
              </w:rPr>
              <w:t>.</w:t>
            </w:r>
            <w:proofErr w:type="spellStart"/>
            <w:r w:rsidRPr="00CE2D5E">
              <w:rPr>
                <w:b/>
                <w:lang w:val="en-US"/>
              </w:rPr>
              <w:t>ru</w:t>
            </w:r>
            <w:proofErr w:type="spellEnd"/>
            <w:r w:rsidRPr="00CE2D5E">
              <w:rPr>
                <w:color w:val="002060"/>
              </w:rPr>
              <w:t xml:space="preserve"> или </w:t>
            </w:r>
            <w:proofErr w:type="spellStart"/>
            <w:r w:rsidRPr="00CE2D5E">
              <w:rPr>
                <w:color w:val="002060"/>
              </w:rPr>
              <w:t>WhatsApp</w:t>
            </w:r>
            <w:proofErr w:type="spellEnd"/>
            <w:r w:rsidRPr="00CE2D5E">
              <w:rPr>
                <w:color w:val="002060"/>
              </w:rPr>
              <w:t xml:space="preserve">  89286275931</w:t>
            </w:r>
          </w:p>
        </w:tc>
      </w:tr>
      <w:tr w:rsidR="005C1FD3" w:rsidRPr="00CE2D5E" w:rsidTr="006825F0">
        <w:trPr>
          <w:trHeight w:val="370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</w:tcPr>
          <w:p w:rsidR="005C1FD3" w:rsidRPr="00CE2D5E" w:rsidRDefault="005C1F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Отработка  тактических игровых комбинаций</w:t>
            </w:r>
          </w:p>
        </w:tc>
        <w:tc>
          <w:tcPr>
            <w:tcW w:w="5919" w:type="dxa"/>
          </w:tcPr>
          <w:p w:rsidR="005C1FD3" w:rsidRPr="00CE2D5E" w:rsidRDefault="005C1FD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комплекс </w:t>
            </w: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упражнений </w:t>
            </w:r>
          </w:p>
          <w:p w:rsidR="005C1FD3" w:rsidRPr="00CE2D5E" w:rsidRDefault="005C1FD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гимнастической палкой</w:t>
            </w: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(обычной палкой)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Повороты туловища в стороны (16-18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прямые руки с палкой вверх.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поворот налево, 2 – поворот направо.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упражнения не отрывать стопы.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Наклоны туловища в стороны (12-14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шире плеч, палку держать за головой на уровне плеч.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2 – наклонить влево, выпрямляя вверх руки и сгибая  противоположную ногу.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– 4 – то же вправо.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Выпады вперёд (12-14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Руки с палкой на уровне плеч.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поднимая руки с палкой вверх, выполнить широкий шаг левой ногой вперёд, прогнуться.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шаг выполнять правой ногой.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Махи ногами (18-20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Прямые руки с палкой перед грудью.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мах левой ногой до касания палки.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правой ногой.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Маховую ногу не сгибать, в зависимости от гибкости учеников дифференцировать высоту палки.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 (10-12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Палку держать над головой, руки прямые.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наклониться вперёд до касания лбом коленей.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2 – И. П.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Не сгибать ноги.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– </w:t>
            </w:r>
            <w:proofErr w:type="spellStart"/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 (10-12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Палка за спиной.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1 – 2 – прогнуться, слегка сгибая ноги.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3 – выпрямиться.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И. П. 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– </w:t>
            </w: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палку (30-40 раз).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(И. П. – исходное положение; О. С.- основная стойка)</w:t>
            </w:r>
          </w:p>
          <w:p w:rsidR="005C1FD3" w:rsidRPr="00CE2D5E" w:rsidRDefault="005C1FD3">
            <w:pPr>
              <w:pStyle w:val="a5"/>
              <w:shd w:val="clear" w:color="auto" w:fill="FFFFFF"/>
              <w:spacing w:before="0" w:after="0"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CE2D5E">
              <w:rPr>
                <w:sz w:val="24"/>
                <w:szCs w:val="24"/>
                <w:lang w:eastAsia="en-US"/>
              </w:rPr>
              <w:t xml:space="preserve">Выполнить комплекс </w:t>
            </w:r>
            <w:r w:rsidRPr="00CE2D5E">
              <w:rPr>
                <w:b/>
                <w:color w:val="333333"/>
                <w:sz w:val="24"/>
                <w:szCs w:val="24"/>
                <w:lang w:eastAsia="en-US"/>
              </w:rPr>
              <w:t xml:space="preserve">упражнений для пресса, </w:t>
            </w:r>
            <w:r w:rsidRPr="00CE2D5E">
              <w:rPr>
                <w:color w:val="333333"/>
                <w:sz w:val="24"/>
                <w:szCs w:val="24"/>
                <w:lang w:eastAsia="en-US"/>
              </w:rPr>
              <w:t>так же как на видео, пройдя по ссылке</w:t>
            </w:r>
            <w:r w:rsidRPr="00CE2D5E">
              <w:rPr>
                <w:b/>
                <w:color w:val="333333"/>
                <w:sz w:val="24"/>
                <w:szCs w:val="24"/>
                <w:lang w:eastAsia="en-US"/>
              </w:rPr>
              <w:t xml:space="preserve"> </w:t>
            </w:r>
            <w:hyperlink r:id="rId28" w:history="1">
              <w:r w:rsidRPr="00CE2D5E">
                <w:rPr>
                  <w:rStyle w:val="a4"/>
                  <w:sz w:val="24"/>
                  <w:szCs w:val="24"/>
                  <w:lang w:eastAsia="en-US"/>
                </w:rPr>
                <w:t>https://www.youtube.com/watch?v=OwJcMu689ic</w:t>
              </w:r>
            </w:hyperlink>
            <w:r w:rsidRPr="00CE2D5E">
              <w:rPr>
                <w:b/>
                <w:color w:val="333333"/>
                <w:sz w:val="24"/>
                <w:szCs w:val="24"/>
                <w:lang w:eastAsia="en-US"/>
              </w:rPr>
              <w:t xml:space="preserve"> , </w:t>
            </w:r>
            <w:r w:rsidRPr="00CE2D5E">
              <w:rPr>
                <w:color w:val="333333"/>
                <w:sz w:val="24"/>
                <w:szCs w:val="24"/>
                <w:lang w:eastAsia="en-US"/>
              </w:rPr>
              <w:t>продолжительность упражнений не менее 10 минут.</w:t>
            </w:r>
          </w:p>
          <w:p w:rsidR="005C1FD3" w:rsidRPr="00CE2D5E" w:rsidRDefault="005C1F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фото ваших занятий и прислать</w:t>
            </w:r>
            <w:r w:rsidRPr="00CE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29" w:history="1"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E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C1FD3" w:rsidRPr="00CE2D5E" w:rsidTr="006825F0">
        <w:trPr>
          <w:trHeight w:val="370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1843" w:type="dxa"/>
          </w:tcPr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</w:t>
            </w:r>
          </w:p>
          <w:p w:rsidR="005C1FD3" w:rsidRPr="00CE2D5E" w:rsidRDefault="005C1F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А. А. Блока, С.А. Есенина</w:t>
            </w:r>
          </w:p>
        </w:tc>
        <w:tc>
          <w:tcPr>
            <w:tcW w:w="5919" w:type="dxa"/>
          </w:tcPr>
          <w:p w:rsidR="005C1FD3" w:rsidRPr="00CE2D5E" w:rsidRDefault="005C1FD3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1. Прочитать стихотворения о родной природе А. А. Блока, С.А. Есенина.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1717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7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E21507" w:rsidRPr="00CE2D5E" w:rsidTr="006825F0">
        <w:trPr>
          <w:trHeight w:val="353"/>
        </w:trPr>
        <w:tc>
          <w:tcPr>
            <w:tcW w:w="1809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CE2D5E" w:rsidRDefault="00E21507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CE2D5E" w:rsidTr="006825F0">
        <w:trPr>
          <w:trHeight w:val="353"/>
        </w:trPr>
        <w:tc>
          <w:tcPr>
            <w:tcW w:w="1809" w:type="dxa"/>
          </w:tcPr>
          <w:p w:rsidR="00E21507" w:rsidRPr="00CE2D5E" w:rsidRDefault="00AB3DED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E21507" w:rsidRPr="00CE2D5E" w:rsidRDefault="00680DDA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Б.Л. Пастернака. Стихи </w:t>
            </w:r>
          </w:p>
        </w:tc>
        <w:tc>
          <w:tcPr>
            <w:tcW w:w="5919" w:type="dxa"/>
          </w:tcPr>
          <w:p w:rsidR="00AC49BC" w:rsidRDefault="00680DDA" w:rsidP="0068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на с.198-205 о жизни и творчестве Б.Л. Пастернака.</w:t>
            </w:r>
          </w:p>
          <w:p w:rsidR="00680DDA" w:rsidRDefault="00680DDA" w:rsidP="0068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с. 205-212 прочитать стихи Б.Л. Пастернака.</w:t>
            </w:r>
          </w:p>
          <w:p w:rsidR="00680DDA" w:rsidRPr="00CE2D5E" w:rsidRDefault="00680DDA" w:rsidP="0068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проанализировать одно из стихотворений. На с.213 выполнить письменно вопрос №3 (Объясните значение слов и словосочетаний…)</w:t>
            </w:r>
          </w:p>
        </w:tc>
      </w:tr>
      <w:tr w:rsidR="005C1FD3" w:rsidRPr="00CE2D5E" w:rsidTr="006825F0">
        <w:trPr>
          <w:trHeight w:val="353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Степень окисления. </w:t>
            </w:r>
            <w:r w:rsidRP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вещества</w:t>
            </w:r>
          </w:p>
        </w:tc>
        <w:tc>
          <w:tcPr>
            <w:tcW w:w="5919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Зайти на сайт </w:t>
            </w:r>
            <w:proofErr w:type="spell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. В разделе теория повторить тему. Выполнить ЗАДАНИЯ ниже.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CE2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Понятие </w:t>
              </w:r>
              <w:proofErr w:type="spellStart"/>
              <w:r w:rsidRPr="00CE2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электроотрицательности</w:t>
              </w:r>
              <w:proofErr w:type="spellEnd"/>
            </w:hyperlink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D3" w:rsidRPr="00CE2D5E" w:rsidRDefault="008E3676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C1FD3"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https://www.yaklass.ru/p/himija/89-klass/stroenie-veshchestva-18844/elektrootritcatelnost-khimicheskikh-elementov-18845</w:t>
              </w:r>
            </w:hyperlink>
            <w:r w:rsidR="005C1FD3"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D3" w:rsidRPr="00CE2D5E" w:rsidRDefault="008E3676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C1FD3" w:rsidRPr="00CE2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Степени окисления элементов</w:t>
              </w:r>
            </w:hyperlink>
            <w:r w:rsidR="005C1FD3"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history="1">
              <w:r w:rsidR="005C1FD3" w:rsidRPr="00CE2D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Определение степени окисления элемента по формуле вещества</w:t>
              </w:r>
            </w:hyperlink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D3" w:rsidRPr="00CE2D5E" w:rsidRDefault="008E3676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C1FD3"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https://www.yaklass.ru/p/himija/89-klass/okislitelno-vosstanovitelnye-reaktcii-189256/stepen-okisleniia-189257</w:t>
              </w:r>
            </w:hyperlink>
            <w:r w:rsidR="005C1FD3"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D3" w:rsidRPr="00CE2D5E" w:rsidTr="006825F0">
        <w:trPr>
          <w:trHeight w:val="353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843" w:type="dxa"/>
          </w:tcPr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919" w:type="dxa"/>
          </w:tcPr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5C1FD3" w:rsidRPr="00CE2D5E" w:rsidTr="006825F0">
        <w:trPr>
          <w:trHeight w:val="353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C1FD3" w:rsidRPr="00CE2D5E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отношения в 1930-е г.</w:t>
            </w:r>
          </w:p>
        </w:tc>
        <w:tc>
          <w:tcPr>
            <w:tcW w:w="5919" w:type="dxa"/>
          </w:tcPr>
          <w:p w:rsidR="005C1FD3" w:rsidRPr="00CE2D5E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внимательно параграф 17 стр.130-135.</w:t>
            </w:r>
          </w:p>
          <w:p w:rsidR="005C1FD3" w:rsidRPr="00CE2D5E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на вопросы на стр.135 и пришлите ответы.</w:t>
            </w:r>
          </w:p>
        </w:tc>
      </w:tr>
      <w:tr w:rsidR="005C1FD3" w:rsidRPr="00CE2D5E" w:rsidTr="006825F0">
        <w:trPr>
          <w:trHeight w:val="370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5C1FD3" w:rsidRPr="00CE2D5E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5919" w:type="dxa"/>
          </w:tcPr>
          <w:p w:rsidR="005C1FD3" w:rsidRPr="00CE2D5E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21 стр.147 – 155.</w:t>
            </w:r>
          </w:p>
          <w:p w:rsidR="005C1FD3" w:rsidRPr="00CE2D5E" w:rsidRDefault="005C1F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Выполните задание и ответьте на вопросы на стр.154,  данные в таблице должны быть у всех разные и отличные </w:t>
            </w:r>
            <w:proofErr w:type="gramStart"/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E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примерных в учебнике.</w:t>
            </w:r>
          </w:p>
        </w:tc>
      </w:tr>
      <w:tr w:rsidR="005C1FD3" w:rsidRPr="00CE2D5E" w:rsidTr="006825F0">
        <w:trPr>
          <w:trHeight w:val="370"/>
        </w:trPr>
        <w:tc>
          <w:tcPr>
            <w:tcW w:w="1809" w:type="dxa"/>
          </w:tcPr>
          <w:p w:rsidR="005C1FD3" w:rsidRPr="00CE2D5E" w:rsidRDefault="005C1FD3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5C1FD3" w:rsidRPr="00CE2D5E" w:rsidRDefault="005C1FD3">
            <w:pPr>
              <w:pStyle w:val="a5"/>
              <w:spacing w:before="0" w:after="0"/>
              <w:rPr>
                <w:sz w:val="24"/>
                <w:szCs w:val="24"/>
                <w:lang w:eastAsia="en-US"/>
              </w:rPr>
            </w:pPr>
            <w:r w:rsidRPr="00CE2D5E">
              <w:rPr>
                <w:sz w:val="24"/>
                <w:szCs w:val="24"/>
                <w:lang w:eastAsia="en-US"/>
              </w:rPr>
              <w:t>Энергия связи. Дефект масс. Деление ядер урана. Цепная реакция</w:t>
            </w:r>
          </w:p>
        </w:tc>
        <w:tc>
          <w:tcPr>
            <w:tcW w:w="5919" w:type="dxa"/>
          </w:tcPr>
          <w:p w:rsidR="005C1FD3" w:rsidRPr="00CE2D5E" w:rsidRDefault="005C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§57, 58, ответить на вопросы, упр. 48(4, 5), сфотографировать и выслать по адресу 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E2D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C1FD3" w:rsidRPr="00CE2D5E" w:rsidTr="006825F0">
        <w:trPr>
          <w:trHeight w:val="370"/>
        </w:trPr>
        <w:tc>
          <w:tcPr>
            <w:tcW w:w="1809" w:type="dxa"/>
          </w:tcPr>
          <w:p w:rsidR="005C1FD3" w:rsidRPr="00CE2D5E" w:rsidRDefault="005C1FD3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движений</w:t>
            </w:r>
          </w:p>
        </w:tc>
        <w:tc>
          <w:tcPr>
            <w:tcW w:w="5919" w:type="dxa"/>
          </w:tcPr>
          <w:p w:rsidR="005C1FD3" w:rsidRPr="00CE2D5E" w:rsidRDefault="005C1FD3" w:rsidP="00B5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познакомиться с танцем. </w:t>
            </w:r>
            <w:hyperlink r:id="rId35" w:history="1"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https://yandex.ru/video/preview/?filmId=8419118133278311788&amp;text=%D0%B2%D0%B0%D0%BB%D1%8C%D1%81%20%D0%BD%D0%B0%20%D0%B2%D1%8B%D0%BF%D1%83%D1%81%D0%BA%D0%BD%D0%BE%D0%B9%209%20%D0%BA%D0%BB%D0%B0%D1%81%D1%81</w:t>
              </w:r>
              <w:proofErr w:type="gramEnd"/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&amp;path=wizard&amp;parent-reqid=1586019150085905-99240947126650986700158-production-app-host-man-web-yp-23&amp;redircnt=1586019212.1</w:t>
              </w:r>
            </w:hyperlink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52" w:rsidRPr="001E3052" w:rsidRDefault="001E3052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052">
        <w:rPr>
          <w:rFonts w:ascii="Times New Roman" w:hAnsi="Times New Roman" w:cs="Times New Roman"/>
          <w:b/>
          <w:sz w:val="24"/>
          <w:szCs w:val="24"/>
        </w:rPr>
        <w:t>Кружок  «Перекресток»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1E3052" w:rsidRPr="00CE2D5E" w:rsidTr="00286B11">
        <w:trPr>
          <w:trHeight w:val="353"/>
        </w:trPr>
        <w:tc>
          <w:tcPr>
            <w:tcW w:w="1809" w:type="dxa"/>
          </w:tcPr>
          <w:p w:rsidR="001E3052" w:rsidRPr="00CE2D5E" w:rsidRDefault="001E3052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E3052" w:rsidRPr="00CE2D5E" w:rsidRDefault="001E3052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1E3052" w:rsidRPr="00CE2D5E" w:rsidRDefault="001E3052" w:rsidP="0028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E3052" w:rsidRPr="00CE2D5E" w:rsidTr="00286B11">
        <w:trPr>
          <w:trHeight w:val="353"/>
        </w:trPr>
        <w:tc>
          <w:tcPr>
            <w:tcW w:w="1809" w:type="dxa"/>
          </w:tcPr>
          <w:p w:rsidR="001E3052" w:rsidRPr="00CE2D5E" w:rsidRDefault="001E3052" w:rsidP="00286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843" w:type="dxa"/>
          </w:tcPr>
          <w:p w:rsidR="001E3052" w:rsidRPr="00CE2D5E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на железной дороге</w:t>
            </w:r>
          </w:p>
        </w:tc>
        <w:tc>
          <w:tcPr>
            <w:tcW w:w="5919" w:type="dxa"/>
          </w:tcPr>
          <w:p w:rsidR="001E3052" w:rsidRPr="00CE2D5E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видеоролик</w:t>
            </w: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1E3052" w:rsidRPr="00CE2D5E" w:rsidRDefault="008E36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E3052"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https://www.youtube.com/watch?v=n4pKlyg33jM</w:t>
              </w:r>
            </w:hyperlink>
            <w:r w:rsidR="001E3052"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052"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  <w:r w:rsidR="001E3052"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знаки, установленные рядом с железнодорожным переездом, сигналы регулировщика на железнодорожном переезде,  правила безопасного поведения на железной дороге и правила поведения в опасной или нестандартной ситуации.</w:t>
            </w:r>
          </w:p>
          <w:p w:rsidR="001E3052" w:rsidRPr="00CE2D5E" w:rsidRDefault="001E305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2D5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презентацию, памятку или рисунок</w:t>
            </w:r>
            <w:r w:rsidRPr="00CE2D5E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CE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«Правила поведения на железной дороге», работу прислать на проверку по адресу </w:t>
            </w:r>
            <w:hyperlink r:id="rId37" w:history="1"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2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E2D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1E3052" w:rsidRDefault="001E3052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FD3" w:rsidRPr="00CE2D5E" w:rsidRDefault="005C1FD3" w:rsidP="005C1FD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Лабораторная работа № 5</w:t>
      </w:r>
    </w:p>
    <w:p w:rsidR="005C1FD3" w:rsidRPr="00CE2D5E" w:rsidRDefault="005C1FD3" w:rsidP="005C1FD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«Прямое и непрямое развитие насекомых»</w:t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CE2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работы:</w:t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выявить особенности различных типов развития насекомых.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Оборудование: </w:t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коллекции «Развитие насекомых. Капустная белянка» и «Развитие насекомых. Саранча».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Ход работы.</w:t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1. Рассмотрите коллекции насекомых и рисунки учебника на стр. 151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Перечислите стадии развития каждого из насекомых.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Саранча: ________________________________________________________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Бабочка: ________________________________________________________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3. Укажите тип развития насекомого.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Саранча - ________________________________________________________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Бабочка - ________________________________________________________</w:t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CE2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Вывод.</w:t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Прямое развитие насекомых отличается от </w:t>
      </w:r>
      <w:proofErr w:type="gramStart"/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непрямого</w:t>
      </w:r>
      <w:proofErr w:type="gramEnd"/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__________</w:t>
      </w:r>
    </w:p>
    <w:p w:rsidR="005C1FD3" w:rsidRPr="00CE2D5E" w:rsidRDefault="005C1FD3" w:rsidP="005C1FD3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 .</w:t>
      </w: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Преимущества непрямого типа развития в том, что _____________________</w:t>
      </w:r>
    </w:p>
    <w:p w:rsidR="005C1FD3" w:rsidRPr="001C2059" w:rsidRDefault="005C1FD3" w:rsidP="005C1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sectPr w:rsidR="005C1FD3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CF"/>
    <w:multiLevelType w:val="multilevel"/>
    <w:tmpl w:val="20A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735"/>
    <w:multiLevelType w:val="multilevel"/>
    <w:tmpl w:val="58508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7D58"/>
    <w:multiLevelType w:val="multilevel"/>
    <w:tmpl w:val="D33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07E8"/>
    <w:multiLevelType w:val="multilevel"/>
    <w:tmpl w:val="F1D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53D60"/>
    <w:multiLevelType w:val="multilevel"/>
    <w:tmpl w:val="73B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C7287"/>
    <w:multiLevelType w:val="multilevel"/>
    <w:tmpl w:val="924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13D13"/>
    <w:multiLevelType w:val="multilevel"/>
    <w:tmpl w:val="9068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35D01"/>
    <w:multiLevelType w:val="multilevel"/>
    <w:tmpl w:val="7E3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90B81"/>
    <w:rsid w:val="000E484A"/>
    <w:rsid w:val="001C2059"/>
    <w:rsid w:val="001E3052"/>
    <w:rsid w:val="00286B11"/>
    <w:rsid w:val="003447BA"/>
    <w:rsid w:val="00355E9E"/>
    <w:rsid w:val="004E1C35"/>
    <w:rsid w:val="005C1FD3"/>
    <w:rsid w:val="00643D3D"/>
    <w:rsid w:val="00680DDA"/>
    <w:rsid w:val="006825F0"/>
    <w:rsid w:val="00763DAA"/>
    <w:rsid w:val="007D4492"/>
    <w:rsid w:val="00874131"/>
    <w:rsid w:val="008C2101"/>
    <w:rsid w:val="008E3676"/>
    <w:rsid w:val="0091314C"/>
    <w:rsid w:val="00950FFA"/>
    <w:rsid w:val="009C528D"/>
    <w:rsid w:val="009D5702"/>
    <w:rsid w:val="00A15F32"/>
    <w:rsid w:val="00A22C05"/>
    <w:rsid w:val="00AB3DED"/>
    <w:rsid w:val="00AC49BC"/>
    <w:rsid w:val="00AF489A"/>
    <w:rsid w:val="00B2791E"/>
    <w:rsid w:val="00B54292"/>
    <w:rsid w:val="00C17178"/>
    <w:rsid w:val="00CC1F52"/>
    <w:rsid w:val="00CE2D5E"/>
    <w:rsid w:val="00D151EF"/>
    <w:rsid w:val="00D948A1"/>
    <w:rsid w:val="00DC1ADF"/>
    <w:rsid w:val="00E21507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286B11"/>
    <w:rPr>
      <w:b/>
      <w:bCs/>
    </w:rPr>
  </w:style>
  <w:style w:type="paragraph" w:customStyle="1" w:styleId="paragraph">
    <w:name w:val="paragraph"/>
    <w:basedOn w:val="a"/>
    <w:rsid w:val="005C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D3"/>
  </w:style>
  <w:style w:type="character" w:customStyle="1" w:styleId="eop">
    <w:name w:val="eop"/>
    <w:basedOn w:val="a0"/>
    <w:rsid w:val="005C1FD3"/>
  </w:style>
  <w:style w:type="character" w:customStyle="1" w:styleId="spellingerror">
    <w:name w:val="spellingerror"/>
    <w:basedOn w:val="a0"/>
    <w:rsid w:val="005C1FD3"/>
  </w:style>
  <w:style w:type="paragraph" w:customStyle="1" w:styleId="western">
    <w:name w:val="western"/>
    <w:basedOn w:val="a"/>
    <w:rsid w:val="009C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1F52"/>
    <w:rPr>
      <w:color w:val="0000FF"/>
      <w:u w:val="single"/>
    </w:rPr>
  </w:style>
  <w:style w:type="paragraph" w:styleId="a5">
    <w:name w:val="Normal (Web)"/>
    <w:basedOn w:val="a"/>
    <w:rsid w:val="00D151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79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286B11"/>
    <w:rPr>
      <w:b/>
      <w:bCs/>
    </w:rPr>
  </w:style>
  <w:style w:type="paragraph" w:customStyle="1" w:styleId="paragraph">
    <w:name w:val="paragraph"/>
    <w:basedOn w:val="a"/>
    <w:rsid w:val="005C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1FD3"/>
  </w:style>
  <w:style w:type="character" w:customStyle="1" w:styleId="eop">
    <w:name w:val="eop"/>
    <w:basedOn w:val="a0"/>
    <w:rsid w:val="005C1FD3"/>
  </w:style>
  <w:style w:type="character" w:customStyle="1" w:styleId="spellingerror">
    <w:name w:val="spellingerror"/>
    <w:basedOn w:val="a0"/>
    <w:rsid w:val="005C1FD3"/>
  </w:style>
  <w:style w:type="paragraph" w:customStyle="1" w:styleId="western">
    <w:name w:val="western"/>
    <w:basedOn w:val="a"/>
    <w:rsid w:val="009C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mnatalia1983@yandex.ru" TargetMode="External"/><Relationship Id="rId26" Type="http://schemas.openxmlformats.org/officeDocument/2006/relationships/hyperlink" Target="https://www.yaklass.ru/p/himija/89-klass/klassy-neorganicheskikh-veshchestv-14371/osnovaniia-13717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natalia1983@yandex.ru" TargetMode="External"/><Relationship Id="rId34" Type="http://schemas.openxmlformats.org/officeDocument/2006/relationships/hyperlink" Target="https://www.yaklass.ru/p/himija/89-klass/okislitelno-vosstanovitelnye-reaktcii-189256/stepen-okisleniia-189257" TargetMode="External"/><Relationship Id="rId7" Type="http://schemas.openxmlformats.org/officeDocument/2006/relationships/hyperlink" Target="http://www.youtube.com/watch?v=PpUSiwq0uQ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p67AjJw0rx8" TargetMode="External"/><Relationship Id="rId25" Type="http://schemas.openxmlformats.org/officeDocument/2006/relationships/hyperlink" Target="mailto:mnatalia1983@yandex.ru" TargetMode="External"/><Relationship Id="rId33" Type="http://schemas.openxmlformats.org/officeDocument/2006/relationships/hyperlink" Target="https://www.yaklass.ru/p/himija/89-klass/okislitelno-vosstanovitelnye-reaktcii-189256/stepen-okisleniia-189257/re-10540c7b-1391-4921-86ee-a1cf84352cd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8mkreYWVF2s" TargetMode="External"/><Relationship Id="rId29" Type="http://schemas.openxmlformats.org/officeDocument/2006/relationships/hyperlink" Target="mailto:mnatalia198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5GW9WdpkEE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watch?v=8mkreYWVF2s" TargetMode="External"/><Relationship Id="rId32" Type="http://schemas.openxmlformats.org/officeDocument/2006/relationships/hyperlink" Target="https://www.yaklass.ru/p/himija/89-klass/okislitelno-vosstanovitelnye-reaktcii-189256/stepen-okisleniia-189257/re-ca33d039-2f06-4488-8731-1192af6e34d5" TargetMode="External"/><Relationship Id="rId37" Type="http://schemas.openxmlformats.org/officeDocument/2006/relationships/hyperlink" Target="mailto:mnatalia198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4865338786044473446&amp;text=&#1090;&#1077;&#1093;&#1085;&#1080;&#1082;&#1072;%20&#1095;&#1077;&#1083;&#1085;&#1086;&#1095;&#1085;&#1086;&#1075;&#1086;%20&#1073;&#1077;&#1075;&#1072;%203&#1093;10%20&#1085;&#1072;&#1095;&#1072;&#1083;&#1100;&#1085;&#1072;&#1103;%20&#1096;&#1082;&#1086;&#1083;&#1072;&amp;path=wizard&amp;parent-reqid=1586716621548904-1561268689045445096600288-prestable-app-host-sas-web-yp-207&amp;redircnt=1586716627.1" TargetMode="External"/><Relationship Id="rId23" Type="http://schemas.openxmlformats.org/officeDocument/2006/relationships/hyperlink" Target="mailto:innamsl83@yandex.ru" TargetMode="External"/><Relationship Id="rId28" Type="http://schemas.openxmlformats.org/officeDocument/2006/relationships/hyperlink" Target="https://www.youtube.com/watch?v=OwJcMu689ic" TargetMode="External"/><Relationship Id="rId36" Type="http://schemas.openxmlformats.org/officeDocument/2006/relationships/hyperlink" Target="https://www.youtube.com/watch?v=n4pKlyg33j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p67AjJw0rx8" TargetMode="External"/><Relationship Id="rId31" Type="http://schemas.openxmlformats.org/officeDocument/2006/relationships/hyperlink" Target="https://www.yaklass.ru/p/himija/89-klass/stroenie-veshchestva-18844/elektrootritcatelnost-khimicheskikh-elementov-18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WaMXlFSAyc" TargetMode="External"/><Relationship Id="rId14" Type="http://schemas.openxmlformats.org/officeDocument/2006/relationships/hyperlink" Target="http://www.youtube.com/watch?v=W6zgUQ_zNLg" TargetMode="External"/><Relationship Id="rId22" Type="http://schemas.openxmlformats.org/officeDocument/2006/relationships/hyperlink" Target="http://www.youtube.com/watch?v=W031x0WTOeg" TargetMode="External"/><Relationship Id="rId27" Type="http://schemas.openxmlformats.org/officeDocument/2006/relationships/hyperlink" Target="http://www.youtube.com/watch?v=DfCfWgTKrvU" TargetMode="External"/><Relationship Id="rId30" Type="http://schemas.openxmlformats.org/officeDocument/2006/relationships/hyperlink" Target="https://www.yaklass.ru/p/himija/89-klass/stroenie-veshchestva-18844/elektrootritcatelnost-khimicheskikh-elementov-18845/re-d48636e5-fc98-49bc-aa70-ca5a271dce44" TargetMode="External"/><Relationship Id="rId35" Type="http://schemas.openxmlformats.org/officeDocument/2006/relationships/hyperlink" Target="https://yandex.ru/video/preview/?filmId=8419118133278311788&amp;text=%D0%B2%D0%B0%D0%BB%D1%8C%D1%81%20%D0%BD%D0%B0%20%D0%B2%D1%8B%D0%BF%D1%83%D1%81%D0%BA%D0%BD%D0%BE%D0%B9%209%20%D0%BA%D0%BB%D0%B0%D1%81%D1%81&amp;path=wizard&amp;parent-reqid=1586019150085905-99240947126650986700158-production-app-host-man-web-yp-23&amp;redircnt=1586019212.1" TargetMode="External"/><Relationship Id="rId8" Type="http://schemas.openxmlformats.org/officeDocument/2006/relationships/hyperlink" Target="http://www.youtube.com/watch?v=PpUSiwq0uQ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21</cp:revision>
  <dcterms:created xsi:type="dcterms:W3CDTF">2020-03-27T06:18:00Z</dcterms:created>
  <dcterms:modified xsi:type="dcterms:W3CDTF">2020-04-13T21:55:00Z</dcterms:modified>
</cp:coreProperties>
</file>